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B9FDE" w14:textId="77777777" w:rsidR="000814E0" w:rsidRDefault="000814E0" w:rsidP="000814E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776" behindDoc="0" locked="0" layoutInCell="1" allowOverlap="1" wp14:anchorId="5845BBF4" wp14:editId="06487342">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5"/>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5A50E35C" w14:textId="77777777" w:rsidR="000814E0" w:rsidRDefault="000814E0" w:rsidP="000814E0">
      <w:pPr>
        <w:jc w:val="center"/>
        <w:rPr>
          <w:rFonts w:ascii="Arial" w:hAnsi="Arial" w:cs="Arial"/>
          <w:sz w:val="32"/>
          <w:szCs w:val="32"/>
          <w:lang w:val="en-US"/>
        </w:rPr>
      </w:pPr>
    </w:p>
    <w:p w14:paraId="6C2F26D9" w14:textId="77777777" w:rsidR="000814E0" w:rsidRDefault="000814E0" w:rsidP="000814E0">
      <w:pPr>
        <w:jc w:val="center"/>
        <w:rPr>
          <w:rFonts w:ascii="Arial" w:hAnsi="Arial" w:cs="Arial"/>
          <w:sz w:val="32"/>
          <w:szCs w:val="32"/>
          <w:lang w:val="en-US"/>
        </w:rPr>
      </w:pPr>
    </w:p>
    <w:p w14:paraId="67F23848" w14:textId="77777777" w:rsidR="000814E0" w:rsidRDefault="000814E0" w:rsidP="000814E0">
      <w:pPr>
        <w:jc w:val="center"/>
        <w:rPr>
          <w:rFonts w:ascii="Arial" w:hAnsi="Arial" w:cs="Arial"/>
          <w:sz w:val="32"/>
          <w:szCs w:val="32"/>
          <w:lang w:val="en-US"/>
        </w:rPr>
      </w:pPr>
    </w:p>
    <w:p w14:paraId="52662042" w14:textId="095D3B31" w:rsidR="000814E0" w:rsidRPr="00ED09F9" w:rsidRDefault="000814E0" w:rsidP="000814E0">
      <w:pPr>
        <w:jc w:val="center"/>
        <w:rPr>
          <w:rFonts w:ascii="Arial" w:hAnsi="Arial" w:cs="Arial"/>
          <w:sz w:val="40"/>
          <w:szCs w:val="40"/>
          <w:lang w:val="en-US"/>
        </w:rPr>
      </w:pPr>
      <w:r w:rsidRPr="00ED09F9">
        <w:rPr>
          <w:rFonts w:ascii="Arial" w:hAnsi="Arial" w:cs="Arial"/>
          <w:sz w:val="40"/>
          <w:szCs w:val="40"/>
          <w:lang w:val="en-US"/>
        </w:rPr>
        <w:t>JOINT  INSTITUTE  FOR  NUCLEAR  RESEARCH</w:t>
      </w:r>
    </w:p>
    <w:p w14:paraId="4E53DE2B" w14:textId="6496F541" w:rsidR="000814E0" w:rsidRPr="00224325" w:rsidRDefault="008614C0" w:rsidP="008614C0">
      <w:pPr>
        <w:jc w:val="center"/>
        <w:rPr>
          <w:rFonts w:ascii="Arial" w:hAnsi="Arial" w:cs="Arial"/>
          <w:sz w:val="32"/>
          <w:szCs w:val="32"/>
          <w:lang w:val="en-US"/>
        </w:rPr>
      </w:pPr>
      <w:r w:rsidRPr="00224325">
        <w:rPr>
          <w:rFonts w:ascii="Arial" w:hAnsi="Arial" w:cs="Arial"/>
          <w:sz w:val="40"/>
          <w:szCs w:val="40"/>
          <w:lang w:val="en-US"/>
        </w:rPr>
        <w:t>Dzhelepov Laboratory of Nuclear Problems</w:t>
      </w:r>
    </w:p>
    <w:p w14:paraId="027F01B9" w14:textId="77777777" w:rsidR="000814E0" w:rsidRDefault="000814E0" w:rsidP="000814E0">
      <w:pPr>
        <w:rPr>
          <w:rFonts w:ascii="Arial" w:hAnsi="Arial" w:cs="Arial"/>
          <w:lang w:val="en-US"/>
        </w:rPr>
      </w:pPr>
    </w:p>
    <w:p w14:paraId="5D71D179" w14:textId="77777777" w:rsidR="000814E0" w:rsidRDefault="000814E0" w:rsidP="000814E0">
      <w:pPr>
        <w:rPr>
          <w:rFonts w:ascii="Arial" w:hAnsi="Arial" w:cs="Arial"/>
          <w:lang w:val="en-US"/>
        </w:rPr>
      </w:pPr>
    </w:p>
    <w:p w14:paraId="727E02CC" w14:textId="77777777" w:rsidR="000814E0" w:rsidRPr="002777FB" w:rsidRDefault="000814E0" w:rsidP="000814E0">
      <w:pPr>
        <w:rPr>
          <w:rFonts w:ascii="Arial" w:hAnsi="Arial" w:cs="Arial"/>
          <w:lang w:val="en-US"/>
        </w:rPr>
      </w:pPr>
    </w:p>
    <w:p w14:paraId="673E35E8" w14:textId="77777777" w:rsidR="000814E0" w:rsidRPr="00F3613C" w:rsidRDefault="000814E0" w:rsidP="000814E0">
      <w:pPr>
        <w:jc w:val="center"/>
        <w:rPr>
          <w:rFonts w:ascii="Arial" w:hAnsi="Arial" w:cs="Arial"/>
          <w:b/>
          <w:w w:val="95"/>
          <w:sz w:val="52"/>
          <w:szCs w:val="52"/>
          <w:lang w:val="en-US"/>
        </w:rPr>
      </w:pPr>
      <w:r w:rsidRPr="00F3613C">
        <w:rPr>
          <w:rFonts w:ascii="Arial" w:hAnsi="Arial" w:cs="Arial"/>
          <w:b/>
          <w:w w:val="95"/>
          <w:sz w:val="52"/>
          <w:szCs w:val="52"/>
          <w:lang w:val="en-US"/>
        </w:rPr>
        <w:t>FINAL REPORT ON THE</w:t>
      </w:r>
    </w:p>
    <w:p w14:paraId="58A6F167" w14:textId="77777777" w:rsidR="004B16CD" w:rsidRPr="004B16CD" w:rsidRDefault="002A4DB0" w:rsidP="000814E0">
      <w:pPr>
        <w:jc w:val="center"/>
        <w:rPr>
          <w:rFonts w:ascii="Arial" w:hAnsi="Arial" w:cs="Arial"/>
          <w:b/>
          <w:w w:val="95"/>
          <w:sz w:val="56"/>
          <w:szCs w:val="60"/>
          <w:lang w:val="en-US"/>
        </w:rPr>
      </w:pPr>
      <w:r>
        <w:rPr>
          <w:rFonts w:ascii="Arial" w:hAnsi="Arial" w:cs="Arial"/>
          <w:b/>
          <w:w w:val="95"/>
          <w:sz w:val="56"/>
          <w:szCs w:val="60"/>
          <w:lang w:val="en-US"/>
        </w:rPr>
        <w:t>START</w:t>
      </w:r>
      <w:r w:rsidR="000814E0" w:rsidRPr="004B16CD">
        <w:rPr>
          <w:rFonts w:ascii="Arial" w:hAnsi="Arial" w:cs="Arial"/>
          <w:b/>
          <w:w w:val="95"/>
          <w:sz w:val="56"/>
          <w:szCs w:val="60"/>
          <w:lang w:val="en-US"/>
        </w:rPr>
        <w:t xml:space="preserve"> PROGRAM</w:t>
      </w:r>
      <w:r w:rsidR="004B16CD" w:rsidRPr="004B16CD">
        <w:rPr>
          <w:rFonts w:ascii="Arial" w:hAnsi="Arial" w:cs="Arial"/>
          <w:b/>
          <w:w w:val="95"/>
          <w:sz w:val="56"/>
          <w:szCs w:val="60"/>
          <w:lang w:val="en-US"/>
        </w:rPr>
        <w:t xml:space="preserve">ME </w:t>
      </w:r>
    </w:p>
    <w:p w14:paraId="1787DA61" w14:textId="77777777" w:rsidR="000814E0" w:rsidRDefault="000814E0" w:rsidP="000814E0">
      <w:pPr>
        <w:rPr>
          <w:rFonts w:ascii="Arial" w:hAnsi="Arial" w:cs="Arial"/>
          <w:b/>
          <w:w w:val="95"/>
          <w:sz w:val="56"/>
          <w:szCs w:val="60"/>
          <w:lang w:val="en-US"/>
        </w:rPr>
      </w:pPr>
    </w:p>
    <w:p w14:paraId="51D18C89" w14:textId="58B46AD7" w:rsidR="000814E0" w:rsidRPr="002777FB" w:rsidRDefault="000814E0" w:rsidP="000814E0">
      <w:pPr>
        <w:rPr>
          <w:rFonts w:ascii="Arial" w:hAnsi="Arial" w:cs="Arial"/>
          <w:lang w:val="en-US"/>
        </w:rPr>
      </w:pPr>
    </w:p>
    <w:p w14:paraId="6F0940AE" w14:textId="0E730D3B" w:rsidR="000814E0" w:rsidRPr="00682987" w:rsidRDefault="008C670E" w:rsidP="008C670E">
      <w:pPr>
        <w:jc w:val="both"/>
        <w:rPr>
          <w:rFonts w:ascii="Arial" w:hAnsi="Arial" w:cs="Arial"/>
          <w:i/>
          <w:sz w:val="48"/>
          <w:szCs w:val="48"/>
          <w:lang w:val="en-US"/>
        </w:rPr>
      </w:pPr>
      <w:r>
        <w:rPr>
          <w:rFonts w:ascii="Arial" w:hAnsi="Arial" w:cs="Arial"/>
          <w:i/>
          <w:sz w:val="48"/>
          <w:szCs w:val="48"/>
          <w:lang w:val="en-US"/>
        </w:rPr>
        <w:t>Intel FPGA training. Introduction in development of FPGA based readout systems for Timepix series detectors</w:t>
      </w:r>
    </w:p>
    <w:p w14:paraId="5103360A" w14:textId="77777777" w:rsidR="000814E0" w:rsidRDefault="000814E0" w:rsidP="000814E0">
      <w:pPr>
        <w:rPr>
          <w:rFonts w:ascii="Arial" w:hAnsi="Arial" w:cs="Arial"/>
          <w:lang w:val="en-US"/>
        </w:rPr>
      </w:pPr>
    </w:p>
    <w:p w14:paraId="033D0DF4" w14:textId="77777777" w:rsidR="000814E0" w:rsidRDefault="000814E0" w:rsidP="000814E0">
      <w:pPr>
        <w:rPr>
          <w:rFonts w:ascii="Arial" w:hAnsi="Arial" w:cs="Arial"/>
          <w:lang w:val="en-US"/>
        </w:rPr>
      </w:pPr>
    </w:p>
    <w:p w14:paraId="584D07D4" w14:textId="77777777" w:rsidR="000814E0" w:rsidRDefault="000814E0" w:rsidP="000814E0">
      <w:pPr>
        <w:rPr>
          <w:rFonts w:ascii="Arial" w:hAnsi="Arial" w:cs="Arial"/>
          <w:lang w:val="en-US"/>
        </w:rPr>
      </w:pPr>
    </w:p>
    <w:p w14:paraId="1E324715" w14:textId="1C73A21C"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Supervisor: </w:t>
      </w:r>
    </w:p>
    <w:p w14:paraId="09DDACCD" w14:textId="07741387" w:rsidR="000814E0" w:rsidRPr="00A4277C" w:rsidRDefault="00BC349B" w:rsidP="000814E0">
      <w:pPr>
        <w:ind w:left="4536"/>
        <w:rPr>
          <w:rFonts w:ascii="Arial" w:hAnsi="Arial" w:cs="Arial"/>
          <w:sz w:val="36"/>
          <w:szCs w:val="36"/>
          <w:lang w:val="en-US"/>
        </w:rPr>
      </w:pPr>
      <w:r>
        <w:rPr>
          <w:rFonts w:ascii="Arial" w:hAnsi="Arial" w:cs="Arial"/>
          <w:sz w:val="36"/>
          <w:szCs w:val="36"/>
          <w:lang w:val="en-US"/>
        </w:rPr>
        <w:t>Aleksandr Lapkin</w:t>
      </w:r>
    </w:p>
    <w:p w14:paraId="183AE27B" w14:textId="77777777" w:rsidR="000814E0" w:rsidRPr="00A4277C" w:rsidRDefault="000814E0" w:rsidP="000814E0">
      <w:pPr>
        <w:ind w:left="4536"/>
        <w:rPr>
          <w:rFonts w:ascii="Arial" w:hAnsi="Arial" w:cs="Arial"/>
          <w:sz w:val="36"/>
          <w:szCs w:val="36"/>
          <w:lang w:val="en-US"/>
        </w:rPr>
      </w:pPr>
    </w:p>
    <w:p w14:paraId="260F5064" w14:textId="1B1EC425"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Student: </w:t>
      </w:r>
    </w:p>
    <w:p w14:paraId="348BDFA6" w14:textId="0445E894" w:rsidR="000814E0" w:rsidRPr="00BF4555" w:rsidRDefault="008614C0" w:rsidP="000814E0">
      <w:pPr>
        <w:ind w:left="4536"/>
        <w:rPr>
          <w:rFonts w:ascii="Arial" w:hAnsi="Arial" w:cs="Arial"/>
          <w:sz w:val="36"/>
          <w:szCs w:val="36"/>
          <w:lang w:val="en-US"/>
        </w:rPr>
      </w:pPr>
      <w:r>
        <w:rPr>
          <w:rFonts w:ascii="Arial" w:hAnsi="Arial" w:cs="Arial"/>
          <w:sz w:val="36"/>
          <w:szCs w:val="36"/>
          <w:lang w:val="en-US"/>
        </w:rPr>
        <w:t>Viktoria Makarova</w:t>
      </w:r>
      <w:r w:rsidR="000814E0" w:rsidRPr="00A4277C">
        <w:rPr>
          <w:rFonts w:ascii="Arial" w:hAnsi="Arial" w:cs="Arial"/>
          <w:sz w:val="36"/>
          <w:szCs w:val="36"/>
          <w:lang w:val="en-US"/>
        </w:rPr>
        <w:t xml:space="preserve">, </w:t>
      </w:r>
      <w:r>
        <w:rPr>
          <w:rFonts w:ascii="Arial" w:hAnsi="Arial" w:cs="Arial"/>
          <w:sz w:val="36"/>
          <w:szCs w:val="36"/>
          <w:lang w:val="en-US"/>
        </w:rPr>
        <w:t>Russia</w:t>
      </w:r>
      <w:r w:rsidR="000814E0" w:rsidRPr="00BF4555">
        <w:rPr>
          <w:rFonts w:ascii="Arial" w:hAnsi="Arial" w:cs="Arial"/>
          <w:sz w:val="36"/>
          <w:szCs w:val="36"/>
          <w:lang w:val="en-US"/>
        </w:rPr>
        <w:br/>
      </w:r>
      <w:r>
        <w:rPr>
          <w:rFonts w:ascii="Arial" w:hAnsi="Arial" w:cs="Arial"/>
          <w:sz w:val="36"/>
          <w:szCs w:val="36"/>
          <w:lang w:val="en-US"/>
        </w:rPr>
        <w:t>Kazan Federal</w:t>
      </w:r>
      <w:r w:rsidR="000814E0">
        <w:rPr>
          <w:rFonts w:ascii="Arial" w:hAnsi="Arial" w:cs="Arial"/>
          <w:sz w:val="36"/>
          <w:szCs w:val="36"/>
          <w:lang w:val="en-US"/>
        </w:rPr>
        <w:t xml:space="preserve"> University</w:t>
      </w:r>
    </w:p>
    <w:p w14:paraId="750FBC8B" w14:textId="06578D39" w:rsidR="000814E0" w:rsidRDefault="000814E0" w:rsidP="000814E0">
      <w:pPr>
        <w:ind w:left="4536"/>
        <w:rPr>
          <w:rFonts w:ascii="Arial" w:hAnsi="Arial" w:cs="Arial"/>
          <w:sz w:val="36"/>
          <w:szCs w:val="36"/>
          <w:lang w:val="en-US"/>
        </w:rPr>
      </w:pPr>
    </w:p>
    <w:p w14:paraId="77C10725" w14:textId="77777777" w:rsidR="000814E0" w:rsidRPr="00A57F78" w:rsidRDefault="000814E0" w:rsidP="000814E0">
      <w:pPr>
        <w:ind w:left="4536"/>
        <w:rPr>
          <w:rFonts w:ascii="Arial" w:hAnsi="Arial" w:cs="Arial"/>
          <w:b/>
          <w:sz w:val="36"/>
          <w:szCs w:val="36"/>
          <w:lang w:val="en-US"/>
        </w:rPr>
      </w:pPr>
      <w:r>
        <w:rPr>
          <w:rFonts w:ascii="Arial" w:hAnsi="Arial" w:cs="Arial"/>
          <w:b/>
          <w:sz w:val="36"/>
          <w:szCs w:val="36"/>
          <w:lang w:val="en-US"/>
        </w:rPr>
        <w:t>P</w:t>
      </w:r>
      <w:r w:rsidRPr="00A57F78">
        <w:rPr>
          <w:rFonts w:ascii="Arial" w:hAnsi="Arial" w:cs="Arial"/>
          <w:b/>
          <w:sz w:val="36"/>
          <w:szCs w:val="36"/>
          <w:lang w:val="en-US"/>
        </w:rPr>
        <w:t xml:space="preserve">articipation </w:t>
      </w:r>
      <w:r>
        <w:rPr>
          <w:rFonts w:ascii="Arial" w:hAnsi="Arial" w:cs="Arial"/>
          <w:b/>
          <w:sz w:val="36"/>
          <w:szCs w:val="36"/>
          <w:lang w:val="en-US"/>
        </w:rPr>
        <w:t>p</w:t>
      </w:r>
      <w:r w:rsidRPr="00A57F78">
        <w:rPr>
          <w:rFonts w:ascii="Arial" w:hAnsi="Arial" w:cs="Arial"/>
          <w:b/>
          <w:sz w:val="36"/>
          <w:szCs w:val="36"/>
          <w:lang w:val="en-US"/>
        </w:rPr>
        <w:t>eriod:</w:t>
      </w:r>
    </w:p>
    <w:p w14:paraId="433C10F3" w14:textId="6F307011" w:rsidR="002A4DB0" w:rsidRDefault="004A53B1" w:rsidP="000814E0">
      <w:pPr>
        <w:ind w:left="4536"/>
        <w:rPr>
          <w:rFonts w:ascii="Arial" w:hAnsi="Arial" w:cs="Arial"/>
          <w:sz w:val="36"/>
          <w:szCs w:val="36"/>
          <w:lang w:val="en-US"/>
        </w:rPr>
      </w:pPr>
      <w:r>
        <w:rPr>
          <w:rFonts w:ascii="Arial" w:hAnsi="Arial" w:cs="Arial"/>
          <w:sz w:val="36"/>
          <w:szCs w:val="36"/>
          <w:lang w:val="en-US"/>
        </w:rPr>
        <w:t>October</w:t>
      </w:r>
      <w:r w:rsidR="000814E0">
        <w:rPr>
          <w:rFonts w:ascii="Arial" w:hAnsi="Arial" w:cs="Arial"/>
          <w:sz w:val="36"/>
          <w:szCs w:val="36"/>
          <w:lang w:val="en-US"/>
        </w:rPr>
        <w:t xml:space="preserve"> </w:t>
      </w:r>
      <w:r>
        <w:rPr>
          <w:rFonts w:ascii="Arial" w:hAnsi="Arial" w:cs="Arial"/>
          <w:sz w:val="36"/>
          <w:szCs w:val="36"/>
          <w:lang w:val="en-US"/>
        </w:rPr>
        <w:t xml:space="preserve">02 </w:t>
      </w:r>
      <w:r w:rsidR="000814E0">
        <w:rPr>
          <w:rFonts w:ascii="Arial" w:hAnsi="Arial" w:cs="Arial"/>
          <w:sz w:val="36"/>
          <w:szCs w:val="36"/>
          <w:lang w:val="en-US"/>
        </w:rPr>
        <w:t xml:space="preserve">– </w:t>
      </w:r>
      <w:r>
        <w:rPr>
          <w:rFonts w:ascii="Arial" w:hAnsi="Arial" w:cs="Arial"/>
          <w:sz w:val="36"/>
          <w:szCs w:val="36"/>
          <w:lang w:val="en-US"/>
        </w:rPr>
        <w:t>November 12</w:t>
      </w:r>
      <w:r w:rsidR="004B16CD">
        <w:rPr>
          <w:rFonts w:ascii="Arial" w:hAnsi="Arial" w:cs="Arial"/>
          <w:sz w:val="36"/>
          <w:szCs w:val="36"/>
          <w:lang w:val="en-US"/>
        </w:rPr>
        <w:t>,</w:t>
      </w:r>
    </w:p>
    <w:p w14:paraId="72631384" w14:textId="77777777" w:rsidR="000814E0" w:rsidRDefault="002A4DB0" w:rsidP="000814E0">
      <w:pPr>
        <w:ind w:left="4536"/>
        <w:rPr>
          <w:rFonts w:ascii="Arial" w:hAnsi="Arial" w:cs="Arial"/>
          <w:sz w:val="36"/>
          <w:szCs w:val="36"/>
          <w:lang w:val="en-US"/>
        </w:rPr>
      </w:pPr>
      <w:r w:rsidRPr="002A4DB0">
        <w:rPr>
          <w:rFonts w:ascii="Arial" w:hAnsi="Arial" w:cs="Arial"/>
          <w:sz w:val="36"/>
          <w:szCs w:val="36"/>
          <w:lang w:val="en-US"/>
        </w:rPr>
        <w:t>Summer Session 2022</w:t>
      </w:r>
    </w:p>
    <w:p w14:paraId="5DF0959A" w14:textId="67D165A6" w:rsidR="000814E0" w:rsidRDefault="000814E0" w:rsidP="000814E0">
      <w:pPr>
        <w:ind w:left="4536"/>
        <w:rPr>
          <w:rFonts w:ascii="Arial" w:hAnsi="Arial" w:cs="Arial"/>
          <w:sz w:val="36"/>
          <w:szCs w:val="36"/>
          <w:lang w:val="en-US"/>
        </w:rPr>
      </w:pPr>
    </w:p>
    <w:p w14:paraId="71A82F73" w14:textId="77777777" w:rsidR="000814E0" w:rsidRDefault="000814E0" w:rsidP="000814E0">
      <w:pPr>
        <w:ind w:left="4536"/>
        <w:rPr>
          <w:rFonts w:ascii="Arial" w:hAnsi="Arial" w:cs="Arial"/>
          <w:sz w:val="36"/>
          <w:szCs w:val="36"/>
          <w:lang w:val="en-US"/>
        </w:rPr>
      </w:pPr>
    </w:p>
    <w:p w14:paraId="13ABE5AD" w14:textId="77777777" w:rsidR="000814E0" w:rsidRDefault="000814E0" w:rsidP="000814E0">
      <w:pPr>
        <w:ind w:left="4536"/>
        <w:rPr>
          <w:rFonts w:ascii="Arial" w:hAnsi="Arial" w:cs="Arial"/>
          <w:sz w:val="36"/>
          <w:szCs w:val="36"/>
          <w:lang w:val="en-US"/>
        </w:rPr>
      </w:pPr>
    </w:p>
    <w:p w14:paraId="4496E075" w14:textId="77777777" w:rsidR="002A4DB0" w:rsidRDefault="002A4DB0" w:rsidP="000814E0">
      <w:pPr>
        <w:jc w:val="center"/>
        <w:rPr>
          <w:rFonts w:ascii="Arial" w:hAnsi="Arial" w:cs="Arial"/>
          <w:sz w:val="36"/>
          <w:szCs w:val="36"/>
          <w:lang w:val="en-US"/>
        </w:rPr>
      </w:pPr>
    </w:p>
    <w:p w14:paraId="6B2DD4B3" w14:textId="7E93EE6E" w:rsidR="000814E0" w:rsidRDefault="000814E0" w:rsidP="000814E0">
      <w:pPr>
        <w:jc w:val="center"/>
        <w:rPr>
          <w:rFonts w:ascii="Arial" w:hAnsi="Arial" w:cs="Arial"/>
          <w:sz w:val="36"/>
          <w:szCs w:val="36"/>
          <w:lang w:val="en-US"/>
        </w:rPr>
      </w:pPr>
      <w:r>
        <w:rPr>
          <w:rFonts w:ascii="Arial" w:hAnsi="Arial" w:cs="Arial"/>
          <w:sz w:val="36"/>
          <w:szCs w:val="36"/>
          <w:lang w:val="en-US"/>
        </w:rPr>
        <w:t>Dubna, 20</w:t>
      </w:r>
      <w:r w:rsidR="008A5F6E">
        <w:rPr>
          <w:rFonts w:ascii="Arial" w:hAnsi="Arial" w:cs="Arial"/>
          <w:sz w:val="36"/>
          <w:szCs w:val="36"/>
          <w:lang w:val="en-US"/>
        </w:rPr>
        <w:t>2</w:t>
      </w:r>
      <w:r w:rsidR="002A4DB0">
        <w:rPr>
          <w:rFonts w:ascii="Arial" w:hAnsi="Arial" w:cs="Arial"/>
          <w:sz w:val="36"/>
          <w:szCs w:val="36"/>
          <w:lang w:val="en-US"/>
        </w:rPr>
        <w:t>2</w:t>
      </w:r>
    </w:p>
    <w:p w14:paraId="3CBE610B" w14:textId="1DC7B7A0" w:rsidR="00D937D9" w:rsidRPr="00D937D9" w:rsidRDefault="00D937D9" w:rsidP="00EC1BA6">
      <w:pPr>
        <w:spacing w:line="276" w:lineRule="auto"/>
        <w:jc w:val="center"/>
        <w:rPr>
          <w:rFonts w:ascii="Arial" w:hAnsi="Arial" w:cs="Arial"/>
          <w:b/>
          <w:bCs/>
          <w:lang w:val="en-US"/>
        </w:rPr>
      </w:pPr>
      <w:r w:rsidRPr="00D937D9">
        <w:rPr>
          <w:rFonts w:ascii="Arial" w:hAnsi="Arial" w:cs="Arial"/>
          <w:b/>
          <w:bCs/>
          <w:lang w:val="en-US"/>
        </w:rPr>
        <w:lastRenderedPageBreak/>
        <w:t>A</w:t>
      </w:r>
      <w:r w:rsidR="005024AE">
        <w:rPr>
          <w:rFonts w:ascii="Arial" w:hAnsi="Arial" w:cs="Arial"/>
          <w:b/>
          <w:bCs/>
          <w:lang w:val="en-US"/>
        </w:rPr>
        <w:t>bstract</w:t>
      </w:r>
    </w:p>
    <w:p w14:paraId="6E9DB856" w14:textId="007DBFD1" w:rsidR="00D937D9" w:rsidRPr="00D937D9" w:rsidRDefault="00D937D9" w:rsidP="00D937D9">
      <w:pPr>
        <w:spacing w:line="276" w:lineRule="auto"/>
        <w:ind w:firstLine="709"/>
        <w:jc w:val="both"/>
        <w:rPr>
          <w:rFonts w:ascii="Arial" w:hAnsi="Arial" w:cs="Arial"/>
          <w:lang w:val="en-US"/>
        </w:rPr>
      </w:pPr>
      <w:r w:rsidRPr="00D937D9">
        <w:rPr>
          <w:rFonts w:ascii="Arial" w:hAnsi="Arial" w:cs="Arial"/>
          <w:lang w:val="en-US"/>
        </w:rPr>
        <w:t xml:space="preserve">Currently, the Laboratory of Nuclear Problems is developing a multi-energy X-ray tomograph. It differs from the usual one in that it can separate substances by changing the absorption of X-ray radiation at different energies. Multi-energy X-ray tomograph requires a detector that can determine the energy and position of </w:t>
      </w:r>
      <w:r w:rsidR="00B16F14">
        <w:rPr>
          <w:rFonts w:ascii="Arial" w:hAnsi="Arial" w:cs="Arial"/>
          <w:lang w:val="en-US"/>
        </w:rPr>
        <w:t xml:space="preserve">each </w:t>
      </w:r>
      <w:r w:rsidRPr="00AC1AC7">
        <w:rPr>
          <w:rFonts w:ascii="Arial" w:hAnsi="Arial" w:cs="Arial"/>
          <w:lang w:val="en-US"/>
        </w:rPr>
        <w:t>absorbed photons</w:t>
      </w:r>
      <w:r w:rsidR="00AC1AC7">
        <w:rPr>
          <w:rFonts w:ascii="Arial" w:hAnsi="Arial" w:cs="Arial"/>
          <w:lang w:val="en-US"/>
        </w:rPr>
        <w:t xml:space="preserve"> (single photon counting)</w:t>
      </w:r>
      <w:r w:rsidRPr="00D937D9">
        <w:rPr>
          <w:rFonts w:ascii="Arial" w:hAnsi="Arial" w:cs="Arial"/>
          <w:lang w:val="en-US"/>
        </w:rPr>
        <w:t xml:space="preserve">. Detectors need </w:t>
      </w:r>
      <w:r w:rsidR="00A626F9">
        <w:rPr>
          <w:rFonts w:ascii="Arial" w:hAnsi="Arial" w:cs="Arial"/>
          <w:lang w:val="en-US"/>
        </w:rPr>
        <w:t>r</w:t>
      </w:r>
      <w:r w:rsidR="00BC4420">
        <w:rPr>
          <w:rFonts w:ascii="Arial" w:hAnsi="Arial" w:cs="Arial"/>
          <w:lang w:val="en-US"/>
        </w:rPr>
        <w:t>eadout</w:t>
      </w:r>
      <w:r w:rsidRPr="00D937D9">
        <w:rPr>
          <w:rFonts w:ascii="Arial" w:hAnsi="Arial" w:cs="Arial"/>
          <w:lang w:val="en-US"/>
        </w:rPr>
        <w:t xml:space="preserve"> systems, that connect to computer and detector, as well as software for controlling the detector. For these purposes, it is planned to use a new model of the Timepix4 detector of the Medipix family. Therefore, it is necessary to develop a </w:t>
      </w:r>
      <w:r w:rsidR="00A626F9">
        <w:rPr>
          <w:rFonts w:ascii="Arial" w:hAnsi="Arial" w:cs="Arial"/>
          <w:lang w:val="en-US"/>
        </w:rPr>
        <w:t>r</w:t>
      </w:r>
      <w:r w:rsidR="00BC4420">
        <w:rPr>
          <w:rFonts w:ascii="Arial" w:hAnsi="Arial" w:cs="Arial"/>
          <w:lang w:val="en-US"/>
        </w:rPr>
        <w:t>eadout</w:t>
      </w:r>
      <w:r w:rsidR="00BC4420" w:rsidRPr="00D937D9">
        <w:rPr>
          <w:rFonts w:ascii="Arial" w:hAnsi="Arial" w:cs="Arial"/>
          <w:lang w:val="en-US"/>
        </w:rPr>
        <w:t xml:space="preserve"> </w:t>
      </w:r>
      <w:r w:rsidRPr="00D937D9">
        <w:rPr>
          <w:rFonts w:ascii="Arial" w:hAnsi="Arial" w:cs="Arial"/>
          <w:lang w:val="en-US"/>
        </w:rPr>
        <w:t>system for Timepix4 based on FPGAs.</w:t>
      </w:r>
    </w:p>
    <w:p w14:paraId="30634911" w14:textId="77777777" w:rsidR="00D937D9" w:rsidRDefault="00D937D9" w:rsidP="00D937D9">
      <w:pPr>
        <w:spacing w:after="160" w:line="259" w:lineRule="auto"/>
        <w:ind w:firstLine="709"/>
        <w:rPr>
          <w:rFonts w:ascii="Arial" w:hAnsi="Arial" w:cs="Arial"/>
          <w:b/>
          <w:bCs/>
          <w:lang w:val="en-US"/>
        </w:rPr>
      </w:pPr>
    </w:p>
    <w:p w14:paraId="1476F81D" w14:textId="2C28B2E2" w:rsidR="007F1714" w:rsidRDefault="007F1714" w:rsidP="00EC1BA6">
      <w:pPr>
        <w:spacing w:after="160" w:line="259" w:lineRule="auto"/>
        <w:jc w:val="center"/>
        <w:rPr>
          <w:rFonts w:ascii="Arial" w:hAnsi="Arial" w:cs="Arial"/>
          <w:b/>
          <w:bCs/>
          <w:lang w:val="en-US"/>
        </w:rPr>
      </w:pPr>
      <w:r w:rsidRPr="007F1714">
        <w:rPr>
          <w:rFonts w:ascii="Arial" w:hAnsi="Arial" w:cs="Arial"/>
          <w:b/>
          <w:bCs/>
          <w:lang w:val="en-US"/>
        </w:rPr>
        <w:t>Acknowledgments</w:t>
      </w:r>
    </w:p>
    <w:p w14:paraId="107B3B93" w14:textId="0C6A2744" w:rsidR="00BE04B3" w:rsidRPr="00EC1BA6" w:rsidRDefault="00EC1BA6" w:rsidP="00066502">
      <w:pPr>
        <w:spacing w:after="160" w:line="276" w:lineRule="auto"/>
        <w:ind w:firstLine="709"/>
        <w:jc w:val="both"/>
        <w:rPr>
          <w:rFonts w:ascii="Arial" w:hAnsi="Arial" w:cs="Arial"/>
          <w:lang w:val="en-US"/>
        </w:rPr>
      </w:pPr>
      <w:r w:rsidRPr="00EC1BA6">
        <w:rPr>
          <w:rFonts w:ascii="Arial" w:hAnsi="Arial" w:cs="Arial"/>
          <w:lang w:val="en-US"/>
        </w:rPr>
        <w:t>I want to thank my supervisor Alexander Lapkin for valuable advice and continuous mentoring throughout the practice.</w:t>
      </w:r>
      <w:r>
        <w:rPr>
          <w:rFonts w:ascii="Arial" w:hAnsi="Arial" w:cs="Arial"/>
          <w:lang w:val="en-US"/>
        </w:rPr>
        <w:t xml:space="preserve"> </w:t>
      </w:r>
      <w:r w:rsidRPr="00EC1BA6">
        <w:rPr>
          <w:rFonts w:ascii="Arial" w:hAnsi="Arial" w:cs="Arial"/>
          <w:lang w:val="en-US"/>
        </w:rPr>
        <w:t>Special thanks to the organizing committee for the opportunity to participate in the program.</w:t>
      </w:r>
      <w:r>
        <w:rPr>
          <w:rFonts w:ascii="Arial" w:hAnsi="Arial" w:cs="Arial"/>
          <w:lang w:val="en-US"/>
        </w:rPr>
        <w:t xml:space="preserve"> </w:t>
      </w:r>
      <w:r w:rsidRPr="00EC1BA6">
        <w:rPr>
          <w:rFonts w:ascii="Arial" w:hAnsi="Arial" w:cs="Arial"/>
          <w:lang w:val="en-US"/>
        </w:rPr>
        <w:t>It was a great chance to work on an interesting project and gain unique experience in solving engineering tasks under the guidance of specialists</w:t>
      </w:r>
      <w:r>
        <w:rPr>
          <w:rFonts w:ascii="Arial" w:hAnsi="Arial" w:cs="Arial"/>
          <w:lang w:val="en-US"/>
        </w:rPr>
        <w:t>.</w:t>
      </w:r>
      <w:r w:rsidR="00BE04B3" w:rsidRPr="007F1714">
        <w:rPr>
          <w:rFonts w:ascii="Arial" w:hAnsi="Arial" w:cs="Arial"/>
          <w:b/>
          <w:bCs/>
          <w:sz w:val="36"/>
          <w:szCs w:val="36"/>
          <w:lang w:val="en-US"/>
        </w:rPr>
        <w:br w:type="page"/>
      </w:r>
    </w:p>
    <w:p w14:paraId="0FEEF773" w14:textId="32C87E13" w:rsidR="00BE04B3" w:rsidRDefault="002E6654" w:rsidP="00EC1BA6">
      <w:pPr>
        <w:jc w:val="center"/>
        <w:rPr>
          <w:rFonts w:ascii="Arial" w:hAnsi="Arial" w:cs="Arial"/>
          <w:b/>
          <w:bCs/>
          <w:lang w:val="en-US"/>
        </w:rPr>
      </w:pPr>
      <w:r w:rsidRPr="002E6654">
        <w:rPr>
          <w:rFonts w:ascii="Arial" w:hAnsi="Arial" w:cs="Arial"/>
          <w:b/>
          <w:bCs/>
          <w:lang w:val="en-US"/>
        </w:rPr>
        <w:lastRenderedPageBreak/>
        <w:t>Introduction</w:t>
      </w:r>
    </w:p>
    <w:p w14:paraId="6C4F88EC" w14:textId="2D3A793B" w:rsidR="00682987" w:rsidRDefault="00682987" w:rsidP="00EC1BA6">
      <w:pPr>
        <w:spacing w:line="276" w:lineRule="auto"/>
        <w:ind w:firstLine="709"/>
        <w:jc w:val="both"/>
        <w:rPr>
          <w:rFonts w:ascii="Arial" w:hAnsi="Arial" w:cs="Arial"/>
          <w:lang w:val="en-US"/>
        </w:rPr>
      </w:pPr>
      <w:r w:rsidRPr="00D937D9">
        <w:rPr>
          <w:rFonts w:ascii="Arial" w:hAnsi="Arial" w:cs="Arial"/>
          <w:lang w:val="en-US"/>
        </w:rPr>
        <w:t xml:space="preserve">Currently, computed tomography is one of the most </w:t>
      </w:r>
      <w:r w:rsidR="004C55B2">
        <w:rPr>
          <w:rFonts w:ascii="Arial" w:hAnsi="Arial" w:cs="Arial"/>
          <w:lang w:val="en-US"/>
        </w:rPr>
        <w:t>common</w:t>
      </w:r>
      <w:r w:rsidRPr="00D937D9">
        <w:rPr>
          <w:rFonts w:ascii="Arial" w:hAnsi="Arial" w:cs="Arial"/>
          <w:lang w:val="en-US"/>
        </w:rPr>
        <w:t xml:space="preserve"> imaging and diagnostic methods. This method is based on the fact that materials have different X-ray transmittance in different energy of radiation. The X-ray beam passes through the tissue layer in different directions. Then the transmitted radiation is detected and the information received is converted into an image. </w:t>
      </w:r>
      <w:r w:rsidR="00992143" w:rsidRPr="00992143">
        <w:rPr>
          <w:rFonts w:ascii="Arial" w:hAnsi="Arial" w:cs="Arial"/>
          <w:lang w:val="en-US"/>
        </w:rPr>
        <w:t xml:space="preserve">Currently, the Laboratory of Nuclear Problems is developing a multi-energy X-ray tomograph. It differs from the usual one in that it can separate substances by changing the absorption of X-ray radiation at different energies. For these purposes, it is planned to use semiconductor hybrid pixel detectors </w:t>
      </w:r>
      <w:r w:rsidR="00992143">
        <w:rPr>
          <w:rFonts w:ascii="Arial" w:hAnsi="Arial" w:cs="Arial"/>
          <w:lang w:val="en-US"/>
        </w:rPr>
        <w:t xml:space="preserve">Timepix 4 </w:t>
      </w:r>
      <w:r w:rsidR="00992143" w:rsidRPr="00992143">
        <w:rPr>
          <w:rFonts w:ascii="Arial" w:hAnsi="Arial" w:cs="Arial"/>
          <w:lang w:val="en-US"/>
        </w:rPr>
        <w:t>of the Medipix family as a detector</w:t>
      </w:r>
      <w:r w:rsidRPr="00D937D9">
        <w:rPr>
          <w:rFonts w:ascii="Arial" w:hAnsi="Arial" w:cs="Arial"/>
          <w:lang w:val="en-US"/>
        </w:rPr>
        <w:t>. The very first Medipix chip was released in the 1990s</w:t>
      </w:r>
      <w:r w:rsidR="00156DD9">
        <w:rPr>
          <w:rFonts w:ascii="Arial" w:hAnsi="Arial" w:cs="Arial"/>
          <w:lang w:val="en-US"/>
        </w:rPr>
        <w:t xml:space="preserve"> [</w:t>
      </w:r>
      <w:r w:rsidR="00992143">
        <w:rPr>
          <w:rFonts w:ascii="Arial" w:hAnsi="Arial" w:cs="Arial"/>
          <w:lang w:val="en-US"/>
        </w:rPr>
        <w:t>1</w:t>
      </w:r>
      <w:r w:rsidR="00156DD9">
        <w:rPr>
          <w:rFonts w:ascii="Arial" w:hAnsi="Arial" w:cs="Arial"/>
          <w:lang w:val="en-US"/>
        </w:rPr>
        <w:t>]</w:t>
      </w:r>
      <w:r w:rsidRPr="00D937D9">
        <w:rPr>
          <w:rFonts w:ascii="Arial" w:hAnsi="Arial" w:cs="Arial"/>
          <w:lang w:val="en-US"/>
        </w:rPr>
        <w:t xml:space="preserve">. </w:t>
      </w:r>
      <w:r w:rsidR="004C55B2" w:rsidRPr="008C670E">
        <w:rPr>
          <w:rFonts w:ascii="Arial" w:hAnsi="Arial" w:cs="Arial"/>
          <w:lang w:val="en-US"/>
        </w:rPr>
        <w:t>T</w:t>
      </w:r>
      <w:r w:rsidRPr="008C670E">
        <w:rPr>
          <w:rFonts w:ascii="Arial" w:hAnsi="Arial" w:cs="Arial"/>
          <w:lang w:val="en-US"/>
        </w:rPr>
        <w:t xml:space="preserve">he development of </w:t>
      </w:r>
      <w:r w:rsidR="00214D9E" w:rsidRPr="008C670E">
        <w:rPr>
          <w:rFonts w:ascii="Arial" w:hAnsi="Arial" w:cs="Arial"/>
          <w:lang w:val="en-US"/>
        </w:rPr>
        <w:t>Time</w:t>
      </w:r>
      <w:r w:rsidRPr="008C670E">
        <w:rPr>
          <w:rFonts w:ascii="Arial" w:hAnsi="Arial" w:cs="Arial"/>
          <w:lang w:val="en-US"/>
        </w:rPr>
        <w:t>pix4 has been launched</w:t>
      </w:r>
      <w:r w:rsidR="007E49A9" w:rsidRPr="008C670E">
        <w:rPr>
          <w:rFonts w:ascii="Arial" w:hAnsi="Arial" w:cs="Arial"/>
          <w:lang w:val="en-US"/>
        </w:rPr>
        <w:t xml:space="preserve"> </w:t>
      </w:r>
      <w:r w:rsidR="004C55B2" w:rsidRPr="008C670E">
        <w:rPr>
          <w:rFonts w:ascii="Arial" w:hAnsi="Arial" w:cs="Arial"/>
          <w:lang w:val="en-US"/>
        </w:rPr>
        <w:t xml:space="preserve">in 2016 </w:t>
      </w:r>
      <w:r w:rsidR="007E49A9" w:rsidRPr="008C670E">
        <w:rPr>
          <w:rFonts w:ascii="Arial" w:hAnsi="Arial" w:cs="Arial"/>
          <w:lang w:val="en-US"/>
        </w:rPr>
        <w:t>[</w:t>
      </w:r>
      <w:r w:rsidR="00992143">
        <w:rPr>
          <w:rFonts w:ascii="Arial" w:hAnsi="Arial" w:cs="Arial"/>
          <w:lang w:val="en-US"/>
        </w:rPr>
        <w:t>2</w:t>
      </w:r>
      <w:r w:rsidR="007E49A9" w:rsidRPr="008C670E">
        <w:rPr>
          <w:rFonts w:ascii="Arial" w:hAnsi="Arial" w:cs="Arial"/>
          <w:lang w:val="en-US"/>
        </w:rPr>
        <w:t>]</w:t>
      </w:r>
      <w:r w:rsidRPr="008C670E">
        <w:rPr>
          <w:rFonts w:ascii="Arial" w:hAnsi="Arial" w:cs="Arial"/>
          <w:lang w:val="en-US"/>
        </w:rPr>
        <w:t>.</w:t>
      </w:r>
      <w:r w:rsidRPr="00D937D9">
        <w:rPr>
          <w:rFonts w:ascii="Arial" w:hAnsi="Arial" w:cs="Arial"/>
          <w:lang w:val="en-US"/>
        </w:rPr>
        <w:t xml:space="preserve"> The main feature of</w:t>
      </w:r>
      <w:r w:rsidR="004C55B2">
        <w:rPr>
          <w:rFonts w:ascii="Arial" w:hAnsi="Arial" w:cs="Arial"/>
          <w:lang w:val="en-US"/>
        </w:rPr>
        <w:t xml:space="preserve"> Timepix</w:t>
      </w:r>
      <w:r w:rsidRPr="00D937D9">
        <w:rPr>
          <w:rFonts w:ascii="Arial" w:hAnsi="Arial" w:cs="Arial"/>
          <w:lang w:val="en-US"/>
        </w:rPr>
        <w:t xml:space="preserve"> is that detectors based on it allow not only to detect the presence of certain sources of radiation, but also to determine the energy of the particles </w:t>
      </w:r>
      <w:r w:rsidRPr="004C55B2">
        <w:rPr>
          <w:rFonts w:ascii="Arial" w:hAnsi="Arial" w:cs="Arial"/>
          <w:lang w:val="en-US"/>
        </w:rPr>
        <w:t>emitted by them</w:t>
      </w:r>
      <w:r w:rsidRPr="00D937D9">
        <w:rPr>
          <w:rFonts w:ascii="Arial" w:hAnsi="Arial" w:cs="Arial"/>
          <w:lang w:val="en-US"/>
        </w:rPr>
        <w:t>. Timepix4 has a larger pixel matrix and can handle higher data rates than other Medipix family devices</w:t>
      </w:r>
      <w:r w:rsidR="00E22988" w:rsidRPr="00E22988">
        <w:rPr>
          <w:rFonts w:ascii="Arial" w:hAnsi="Arial" w:cs="Arial"/>
          <w:lang w:val="en-US"/>
        </w:rPr>
        <w:t xml:space="preserve"> </w:t>
      </w:r>
      <w:r w:rsidR="00E22988">
        <w:rPr>
          <w:rFonts w:ascii="Arial" w:hAnsi="Arial" w:cs="Arial"/>
          <w:lang w:val="en-US"/>
        </w:rPr>
        <w:t>[</w:t>
      </w:r>
      <w:r w:rsidR="00992143">
        <w:rPr>
          <w:rFonts w:ascii="Arial" w:hAnsi="Arial" w:cs="Arial"/>
          <w:lang w:val="en-US"/>
        </w:rPr>
        <w:t>3</w:t>
      </w:r>
      <w:r w:rsidR="00E22988">
        <w:rPr>
          <w:rFonts w:ascii="Arial" w:hAnsi="Arial" w:cs="Arial"/>
          <w:lang w:val="en-US"/>
        </w:rPr>
        <w:t>]</w:t>
      </w:r>
      <w:r w:rsidRPr="00D937D9">
        <w:rPr>
          <w:rFonts w:ascii="Arial" w:hAnsi="Arial" w:cs="Arial"/>
          <w:lang w:val="en-US"/>
        </w:rPr>
        <w:t>. It also has a higher energy and spatial resolution. This allows obtaining</w:t>
      </w:r>
      <w:r w:rsidRPr="00D937D9">
        <w:rPr>
          <w:rFonts w:ascii="Arial" w:hAnsi="Arial" w:cs="Arial"/>
          <w:color w:val="FF0000"/>
          <w:lang w:val="en-US"/>
        </w:rPr>
        <w:t xml:space="preserve"> </w:t>
      </w:r>
      <w:r w:rsidRPr="00D937D9">
        <w:rPr>
          <w:rFonts w:ascii="Arial" w:hAnsi="Arial" w:cs="Arial"/>
          <w:lang w:val="en-US"/>
        </w:rPr>
        <w:t xml:space="preserve">X-ray </w:t>
      </w:r>
      <w:r w:rsidRPr="004C55B2">
        <w:rPr>
          <w:rFonts w:ascii="Arial" w:hAnsi="Arial" w:cs="Arial"/>
          <w:lang w:val="en-US"/>
        </w:rPr>
        <w:t>images</w:t>
      </w:r>
      <w:r w:rsidR="000A6A8A">
        <w:rPr>
          <w:rFonts w:ascii="Arial" w:hAnsi="Arial" w:cs="Arial"/>
          <w:lang w:val="en-US"/>
        </w:rPr>
        <w:t xml:space="preserve">, which make it possible to </w:t>
      </w:r>
      <w:r w:rsidRPr="00D937D9">
        <w:rPr>
          <w:rFonts w:ascii="Arial" w:hAnsi="Arial" w:cs="Arial"/>
          <w:lang w:val="en-US"/>
        </w:rPr>
        <w:t>determin</w:t>
      </w:r>
      <w:r w:rsidR="000A6A8A">
        <w:rPr>
          <w:rFonts w:ascii="Arial" w:hAnsi="Arial" w:cs="Arial"/>
          <w:lang w:val="en-US"/>
        </w:rPr>
        <w:t>e</w:t>
      </w:r>
      <w:r w:rsidRPr="00D937D9">
        <w:rPr>
          <w:rFonts w:ascii="Arial" w:hAnsi="Arial" w:cs="Arial"/>
          <w:lang w:val="en-US"/>
        </w:rPr>
        <w:t xml:space="preserve"> the chemical composition of samples on tomograms, study the microstructure of tissues of living organisms and determin</w:t>
      </w:r>
      <w:r w:rsidR="000A6A8A">
        <w:rPr>
          <w:rFonts w:ascii="Arial" w:hAnsi="Arial" w:cs="Arial"/>
          <w:lang w:val="en-US"/>
        </w:rPr>
        <w:t>e</w:t>
      </w:r>
      <w:r w:rsidRPr="00D937D9">
        <w:rPr>
          <w:rFonts w:ascii="Arial" w:hAnsi="Arial" w:cs="Arial"/>
          <w:lang w:val="en-US"/>
        </w:rPr>
        <w:t xml:space="preserve"> the proportions of various substances in them. To use such detectors, it is necessary to develop a </w:t>
      </w:r>
      <w:r w:rsidR="00A626F9">
        <w:rPr>
          <w:rFonts w:ascii="Arial" w:hAnsi="Arial" w:cs="Arial"/>
          <w:lang w:val="en-US"/>
        </w:rPr>
        <w:t>r</w:t>
      </w:r>
      <w:r w:rsidR="000A6A8A">
        <w:rPr>
          <w:rFonts w:ascii="Arial" w:hAnsi="Arial" w:cs="Arial"/>
          <w:lang w:val="en-US"/>
        </w:rPr>
        <w:t>eadout</w:t>
      </w:r>
      <w:r w:rsidRPr="00D937D9">
        <w:rPr>
          <w:rFonts w:ascii="Arial" w:hAnsi="Arial" w:cs="Arial"/>
          <w:lang w:val="en-US"/>
        </w:rPr>
        <w:t xml:space="preserve"> system. FPGA is a high-performance device, so it can be used to transfer and process large amounts of data at high speed. </w:t>
      </w:r>
      <w:r w:rsidR="00BC4420" w:rsidRPr="00BC4420">
        <w:rPr>
          <w:rFonts w:ascii="Arial" w:hAnsi="Arial" w:cs="Arial"/>
          <w:lang w:val="en-US"/>
        </w:rPr>
        <w:t xml:space="preserve">Thus, FPGA is a good option for implementing a </w:t>
      </w:r>
      <w:r w:rsidR="00A626F9">
        <w:rPr>
          <w:rFonts w:ascii="Arial" w:hAnsi="Arial" w:cs="Arial"/>
          <w:lang w:val="en-US"/>
        </w:rPr>
        <w:t>r</w:t>
      </w:r>
      <w:r w:rsidR="00BC4420">
        <w:rPr>
          <w:rFonts w:ascii="Arial" w:hAnsi="Arial" w:cs="Arial"/>
          <w:lang w:val="en-US"/>
        </w:rPr>
        <w:t>eadout</w:t>
      </w:r>
      <w:r w:rsidR="00BC4420" w:rsidRPr="00BC4420">
        <w:rPr>
          <w:rFonts w:ascii="Arial" w:hAnsi="Arial" w:cs="Arial"/>
          <w:lang w:val="en-US"/>
        </w:rPr>
        <w:t xml:space="preserve"> system. </w:t>
      </w:r>
      <w:r w:rsidRPr="00D937D9">
        <w:rPr>
          <w:rFonts w:ascii="Arial" w:hAnsi="Arial" w:cs="Arial"/>
          <w:lang w:val="en-US"/>
        </w:rPr>
        <w:t>For these purposes, the Quartus project design and debugging environment can be used. Therefore, the main purpose of this work is to improve skills in working with the Quartus Prime18.1 software and the Development Kit and be prepared for the next work. To improve skills FPGAs working 5 tasks were completed.</w:t>
      </w:r>
    </w:p>
    <w:p w14:paraId="76581032" w14:textId="77777777" w:rsidR="006B5F6D" w:rsidRPr="00D937D9" w:rsidRDefault="006B5F6D" w:rsidP="00EC1BA6">
      <w:pPr>
        <w:spacing w:line="276" w:lineRule="auto"/>
        <w:ind w:firstLine="709"/>
        <w:jc w:val="both"/>
        <w:rPr>
          <w:rFonts w:ascii="Arial" w:hAnsi="Arial" w:cs="Arial"/>
          <w:lang w:val="en-US"/>
        </w:rPr>
      </w:pPr>
    </w:p>
    <w:p w14:paraId="09D0FF67" w14:textId="3709E31D" w:rsidR="00EC1BA6" w:rsidRPr="005024AE" w:rsidRDefault="00EC1BA6" w:rsidP="00EC1BA6">
      <w:pPr>
        <w:spacing w:line="360" w:lineRule="auto"/>
        <w:jc w:val="center"/>
        <w:rPr>
          <w:rFonts w:ascii="Arial" w:hAnsi="Arial" w:cs="Arial"/>
          <w:b/>
          <w:bCs/>
          <w:lang w:val="en-US"/>
        </w:rPr>
      </w:pPr>
      <w:r w:rsidRPr="005C3B52">
        <w:rPr>
          <w:rFonts w:ascii="Arial" w:hAnsi="Arial" w:cs="Arial"/>
          <w:b/>
          <w:bCs/>
          <w:lang w:val="en-US"/>
        </w:rPr>
        <w:t>Task 1. Quartus</w:t>
      </w:r>
      <w:r w:rsidR="00790323" w:rsidRPr="005024AE">
        <w:rPr>
          <w:rFonts w:ascii="Arial" w:hAnsi="Arial" w:cs="Arial"/>
          <w:b/>
          <w:bCs/>
          <w:lang w:val="en-US"/>
        </w:rPr>
        <w:t xml:space="preserve"> basic functions.</w:t>
      </w:r>
    </w:p>
    <w:p w14:paraId="31E2DA33" w14:textId="23BDA27C"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first step was to install the Quartus Prime 19.1 software. </w:t>
      </w:r>
      <w:r w:rsidRPr="00EC1BA6">
        <w:rPr>
          <w:rFonts w:ascii="Arial" w:hAnsi="Arial" w:cs="Arial"/>
          <w:color w:val="000000"/>
          <w:lang w:val="en-US"/>
        </w:rPr>
        <w:t xml:space="preserve">For this software to work correctly, the </w:t>
      </w:r>
      <w:r w:rsidRPr="00EC1BA6">
        <w:rPr>
          <w:rFonts w:ascii="Arial" w:hAnsi="Arial" w:cs="Arial"/>
          <w:color w:val="000000"/>
          <w:lang w:val="en"/>
        </w:rPr>
        <w:t>USB</w:t>
      </w:r>
      <w:r w:rsidRPr="00EC1BA6">
        <w:rPr>
          <w:rFonts w:ascii="Arial" w:hAnsi="Arial" w:cs="Arial"/>
          <w:color w:val="000000"/>
          <w:lang w:val="en-US"/>
        </w:rPr>
        <w:t>-</w:t>
      </w:r>
      <w:r w:rsidRPr="00EC1BA6">
        <w:rPr>
          <w:rFonts w:ascii="Arial" w:hAnsi="Arial" w:cs="Arial"/>
          <w:color w:val="000000"/>
          <w:lang w:val="en"/>
        </w:rPr>
        <w:t>Blaster</w:t>
      </w:r>
      <w:r w:rsidRPr="00EC1BA6">
        <w:rPr>
          <w:rFonts w:ascii="Arial" w:hAnsi="Arial" w:cs="Arial"/>
          <w:color w:val="000000"/>
          <w:lang w:val="en-US"/>
        </w:rPr>
        <w:t> </w:t>
      </w:r>
      <w:r w:rsidRPr="00EC1BA6">
        <w:rPr>
          <w:rFonts w:ascii="Arial" w:hAnsi="Arial" w:cs="Arial"/>
          <w:color w:val="000000"/>
          <w:lang w:val="en"/>
        </w:rPr>
        <w:t>II</w:t>
      </w:r>
      <w:r w:rsidRPr="00EC1BA6">
        <w:rPr>
          <w:rFonts w:ascii="Arial" w:hAnsi="Arial" w:cs="Arial"/>
          <w:color w:val="000000"/>
          <w:lang w:val="en-US"/>
        </w:rPr>
        <w:t xml:space="preserve"> driver must have been installed. </w:t>
      </w:r>
      <w:r w:rsidRPr="00EC1BA6">
        <w:rPr>
          <w:rFonts w:ascii="Arial" w:hAnsi="Arial" w:cs="Arial"/>
          <w:lang w:val="en-US"/>
        </w:rPr>
        <w:t xml:space="preserve">The appearance of the Programmer window when the Development Kit is connected DE 1_SoC without the driver installed is shown in Figure </w:t>
      </w:r>
      <w:r w:rsidR="005C3B52">
        <w:rPr>
          <w:rFonts w:ascii="Arial" w:hAnsi="Arial" w:cs="Arial"/>
          <w:lang w:val="en-US"/>
        </w:rPr>
        <w:t>1.</w:t>
      </w:r>
      <w:r w:rsidRPr="00EC1BA6">
        <w:rPr>
          <w:rFonts w:ascii="Arial" w:hAnsi="Arial" w:cs="Arial"/>
          <w:lang w:val="en-US"/>
        </w:rPr>
        <w:t>1.</w:t>
      </w:r>
    </w:p>
    <w:tbl>
      <w:tblPr>
        <w:tblStyle w:val="TableGrid"/>
        <w:tblW w:w="9345" w:type="dxa"/>
        <w:tblLook w:val="04A0" w:firstRow="1" w:lastRow="0" w:firstColumn="1" w:lastColumn="0" w:noHBand="0" w:noVBand="1"/>
      </w:tblPr>
      <w:tblGrid>
        <w:gridCol w:w="9345"/>
      </w:tblGrid>
      <w:tr w:rsidR="00EC1BA6" w:rsidRPr="00EC1BA6" w14:paraId="4861170B" w14:textId="77777777" w:rsidTr="005E2CEB">
        <w:trPr>
          <w:trHeight w:val="575"/>
        </w:trPr>
        <w:tc>
          <w:tcPr>
            <w:tcW w:w="9345" w:type="dxa"/>
            <w:tcBorders>
              <w:top w:val="nil"/>
              <w:left w:val="nil"/>
              <w:bottom w:val="nil"/>
              <w:right w:val="nil"/>
            </w:tcBorders>
          </w:tcPr>
          <w:p w14:paraId="66D9B0D0" w14:textId="77777777" w:rsidR="00EC1BA6" w:rsidRPr="00EC1BA6" w:rsidRDefault="00EC1BA6" w:rsidP="00EC1BA6">
            <w:pPr>
              <w:spacing w:line="276" w:lineRule="auto"/>
              <w:jc w:val="center"/>
              <w:rPr>
                <w:rFonts w:ascii="Arial" w:hAnsi="Arial" w:cs="Arial"/>
              </w:rPr>
            </w:pPr>
            <w:r w:rsidRPr="00EC1BA6">
              <w:rPr>
                <w:rFonts w:ascii="Arial" w:hAnsi="Arial" w:cs="Arial"/>
                <w:noProof/>
              </w:rPr>
              <w:lastRenderedPageBreak/>
              <w:drawing>
                <wp:inline distT="0" distB="0" distL="0" distR="0" wp14:anchorId="14862120" wp14:editId="78B189A9">
                  <wp:extent cx="3343275" cy="2393315"/>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6"/>
                          <a:stretch>
                            <a:fillRect/>
                          </a:stretch>
                        </pic:blipFill>
                        <pic:spPr bwMode="auto">
                          <a:xfrm>
                            <a:off x="0" y="0"/>
                            <a:ext cx="3343275" cy="2393315"/>
                          </a:xfrm>
                          <a:prstGeom prst="rect">
                            <a:avLst/>
                          </a:prstGeom>
                        </pic:spPr>
                      </pic:pic>
                    </a:graphicData>
                  </a:graphic>
                </wp:inline>
              </w:drawing>
            </w:r>
          </w:p>
        </w:tc>
      </w:tr>
      <w:tr w:rsidR="00EC1BA6" w:rsidRPr="00EC1BA6" w14:paraId="437AFEA7" w14:textId="77777777" w:rsidTr="005E2CEB">
        <w:tc>
          <w:tcPr>
            <w:tcW w:w="9345" w:type="dxa"/>
            <w:tcBorders>
              <w:top w:val="nil"/>
              <w:left w:val="nil"/>
              <w:bottom w:val="nil"/>
              <w:right w:val="nil"/>
            </w:tcBorders>
          </w:tcPr>
          <w:p w14:paraId="4FBDE806" w14:textId="2B5F20EB"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lang w:val="en-US"/>
              </w:rPr>
              <w:t>1.</w:t>
            </w:r>
            <w:r w:rsidRPr="00EC1BA6">
              <w:rPr>
                <w:rFonts w:ascii="Arial" w:hAnsi="Arial" w:cs="Arial"/>
              </w:rPr>
              <w:t>1</w:t>
            </w:r>
          </w:p>
        </w:tc>
      </w:tr>
    </w:tbl>
    <w:p w14:paraId="608829A7" w14:textId="441C906A"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 </w:t>
      </w:r>
      <w:r w:rsidRPr="00EC1BA6">
        <w:rPr>
          <w:rFonts w:ascii="Arial" w:hAnsi="Arial" w:cs="Arial"/>
          <w:color w:val="000000"/>
          <w:lang w:val="en-US"/>
        </w:rPr>
        <w:t xml:space="preserve">At the same time, an unknown device was detected in the </w:t>
      </w:r>
      <w:r w:rsidRPr="00EC1BA6">
        <w:rPr>
          <w:rFonts w:ascii="Arial" w:hAnsi="Arial" w:cs="Arial"/>
          <w:color w:val="000000"/>
          <w:lang w:val="en"/>
        </w:rPr>
        <w:t>Windows</w:t>
      </w:r>
      <w:r w:rsidRPr="00EC1BA6">
        <w:rPr>
          <w:rFonts w:ascii="Arial" w:hAnsi="Arial" w:cs="Arial"/>
          <w:color w:val="000000"/>
          <w:lang w:val="en-US"/>
        </w:rPr>
        <w:t xml:space="preserve"> Device Manager.  To install the driver, it is needed to update this device and specify the full path to the folder where the driver is located (drivers\usb-blaster-ii\x64). Then the </w:t>
      </w:r>
      <w:r w:rsidRPr="00EC1BA6">
        <w:rPr>
          <w:rFonts w:ascii="Arial" w:hAnsi="Arial" w:cs="Arial"/>
          <w:color w:val="000000"/>
          <w:lang w:val="en"/>
        </w:rPr>
        <w:t>USB</w:t>
      </w:r>
      <w:r w:rsidRPr="00EC1BA6">
        <w:rPr>
          <w:rFonts w:ascii="Arial" w:hAnsi="Arial" w:cs="Arial"/>
          <w:color w:val="000000"/>
          <w:lang w:val="en-US"/>
        </w:rPr>
        <w:t>-</w:t>
      </w:r>
      <w:r w:rsidRPr="00EC1BA6">
        <w:rPr>
          <w:rFonts w:ascii="Arial" w:hAnsi="Arial" w:cs="Arial"/>
          <w:color w:val="000000"/>
          <w:lang w:val="en"/>
        </w:rPr>
        <w:t>Blaster</w:t>
      </w:r>
      <w:r w:rsidRPr="00EC1BA6">
        <w:rPr>
          <w:rFonts w:ascii="Arial" w:hAnsi="Arial" w:cs="Arial"/>
          <w:color w:val="000000"/>
          <w:lang w:val="en-US"/>
        </w:rPr>
        <w:t> </w:t>
      </w:r>
      <w:r w:rsidRPr="00EC1BA6">
        <w:rPr>
          <w:rFonts w:ascii="Arial" w:hAnsi="Arial" w:cs="Arial"/>
          <w:color w:val="000000"/>
          <w:lang w:val="en"/>
        </w:rPr>
        <w:t>II</w:t>
      </w:r>
      <w:r w:rsidRPr="00EC1BA6">
        <w:rPr>
          <w:rFonts w:ascii="Arial" w:hAnsi="Arial" w:cs="Arial"/>
          <w:color w:val="000000"/>
          <w:lang w:val="en-US"/>
        </w:rPr>
        <w:t xml:space="preserve"> driver will be installed. Also, it is needed to have disabled driver signature verification using the boot parameters. Having performed these actions, the </w:t>
      </w:r>
      <w:r w:rsidRPr="00EC1BA6">
        <w:rPr>
          <w:rFonts w:ascii="Arial" w:hAnsi="Arial" w:cs="Arial"/>
          <w:color w:val="000000"/>
          <w:lang w:val="en"/>
        </w:rPr>
        <w:t>Programmer</w:t>
      </w:r>
      <w:r w:rsidRPr="00EC1BA6">
        <w:rPr>
          <w:rFonts w:ascii="Arial" w:hAnsi="Arial" w:cs="Arial"/>
          <w:color w:val="000000"/>
          <w:lang w:val="en-US"/>
        </w:rPr>
        <w:t xml:space="preserve"> window looks like in Figure </w:t>
      </w:r>
      <w:r w:rsidR="005C3B52">
        <w:rPr>
          <w:rFonts w:ascii="Arial" w:hAnsi="Arial" w:cs="Arial"/>
          <w:color w:val="000000"/>
          <w:lang w:val="en-US"/>
        </w:rPr>
        <w:t>1.</w:t>
      </w:r>
      <w:r w:rsidRPr="00EC1BA6">
        <w:rPr>
          <w:rFonts w:ascii="Arial" w:hAnsi="Arial" w:cs="Arial"/>
          <w:color w:val="000000"/>
          <w:lang w:val="en-US"/>
        </w:rPr>
        <w:t>2.</w:t>
      </w:r>
    </w:p>
    <w:tbl>
      <w:tblPr>
        <w:tblStyle w:val="TableGrid"/>
        <w:tblW w:w="9345" w:type="dxa"/>
        <w:tblLook w:val="04A0" w:firstRow="1" w:lastRow="0" w:firstColumn="1" w:lastColumn="0" w:noHBand="0" w:noVBand="1"/>
      </w:tblPr>
      <w:tblGrid>
        <w:gridCol w:w="9345"/>
      </w:tblGrid>
      <w:tr w:rsidR="00EC1BA6" w:rsidRPr="00EC1BA6" w14:paraId="01B4225B" w14:textId="77777777" w:rsidTr="005E2CEB">
        <w:tc>
          <w:tcPr>
            <w:tcW w:w="9345" w:type="dxa"/>
            <w:tcBorders>
              <w:top w:val="nil"/>
              <w:left w:val="nil"/>
              <w:bottom w:val="nil"/>
              <w:right w:val="nil"/>
            </w:tcBorders>
          </w:tcPr>
          <w:p w14:paraId="62B2D577"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4DFB0BB5" wp14:editId="32FD0D93">
                  <wp:extent cx="3524250" cy="2546985"/>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7"/>
                          <a:stretch>
                            <a:fillRect/>
                          </a:stretch>
                        </pic:blipFill>
                        <pic:spPr bwMode="auto">
                          <a:xfrm>
                            <a:off x="0" y="0"/>
                            <a:ext cx="3524250" cy="2546985"/>
                          </a:xfrm>
                          <a:prstGeom prst="rect">
                            <a:avLst/>
                          </a:prstGeom>
                        </pic:spPr>
                      </pic:pic>
                    </a:graphicData>
                  </a:graphic>
                </wp:inline>
              </w:drawing>
            </w:r>
          </w:p>
        </w:tc>
      </w:tr>
      <w:tr w:rsidR="00EC1BA6" w:rsidRPr="00EC1BA6" w14:paraId="0E9D6256" w14:textId="77777777" w:rsidTr="005E2CEB">
        <w:tc>
          <w:tcPr>
            <w:tcW w:w="9345" w:type="dxa"/>
            <w:tcBorders>
              <w:top w:val="nil"/>
              <w:left w:val="nil"/>
              <w:bottom w:val="nil"/>
              <w:right w:val="nil"/>
            </w:tcBorders>
          </w:tcPr>
          <w:p w14:paraId="7696B4A7" w14:textId="376398B2"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lang w:val="en-US"/>
              </w:rPr>
              <w:t>1.</w:t>
            </w:r>
            <w:r w:rsidRPr="00EC1BA6">
              <w:rPr>
                <w:rFonts w:ascii="Arial" w:hAnsi="Arial" w:cs="Arial"/>
              </w:rPr>
              <w:t>2</w:t>
            </w:r>
          </w:p>
        </w:tc>
      </w:tr>
    </w:tbl>
    <w:p w14:paraId="46D2246E" w14:textId="6B4FD727"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 The next step was to create a project in Quartus Prime 19.1. It was necessary</w:t>
      </w:r>
      <w:r w:rsidRPr="00EC1BA6">
        <w:rPr>
          <w:rFonts w:ascii="Arial" w:hAnsi="Arial" w:cs="Arial"/>
          <w:color w:val="FF0000"/>
          <w:lang w:val="en-US"/>
        </w:rPr>
        <w:t xml:space="preserve"> </w:t>
      </w:r>
      <w:r w:rsidRPr="00EC1BA6">
        <w:rPr>
          <w:rFonts w:ascii="Arial" w:hAnsi="Arial" w:cs="Arial"/>
          <w:lang w:val="en-US"/>
        </w:rPr>
        <w:t>to set the parameters such as project name, file name, project type and also to find the FPGA model – Cyclone V SoC 5CSEMA5F31 in the user's guide.</w:t>
      </w:r>
    </w:p>
    <w:p w14:paraId="06CC69BB" w14:textId="1AA60560" w:rsidR="00EC1BA6" w:rsidRPr="00EC1BA6" w:rsidRDefault="00EC1BA6" w:rsidP="00EC1BA6">
      <w:pPr>
        <w:spacing w:line="276" w:lineRule="auto"/>
        <w:ind w:firstLine="709"/>
        <w:jc w:val="both"/>
        <w:rPr>
          <w:rFonts w:ascii="Arial" w:hAnsi="Arial" w:cs="Arial"/>
          <w:highlight w:val="white"/>
          <w:lang w:val="en-US"/>
        </w:rPr>
      </w:pPr>
      <w:r w:rsidRPr="00EC1BA6">
        <w:rPr>
          <w:rFonts w:ascii="Arial" w:hAnsi="Arial" w:cs="Arial"/>
          <w:lang w:val="en-US"/>
        </w:rPr>
        <w:t xml:space="preserve">Then a schematic file was created and PLL was placed in it. PLL – </w:t>
      </w:r>
      <w:r w:rsidRPr="00EC1BA6">
        <w:rPr>
          <w:rFonts w:ascii="Arial" w:hAnsi="Arial" w:cs="Arial"/>
          <w:shd w:val="clear" w:color="auto" w:fill="FFFFFF"/>
          <w:lang w:val="en-US"/>
        </w:rPr>
        <w:t xml:space="preserve">is an automatic control system used for converting the clock signal, as well as for phase adjustment. It was necessary to setup the PLL: the input frequency was set to 50 MHz, the desired output frequency was set to 16.777408 MHz. Then this diagram was placed in a free field of the diagram. After that, a </w:t>
      </w:r>
      <w:r w:rsidRPr="00EC1BA6">
        <w:rPr>
          <w:rFonts w:ascii="Arial" w:hAnsi="Arial" w:cs="Arial"/>
          <w:shd w:val="clear" w:color="auto" w:fill="FFFFFF"/>
          <w:lang w:val="en-US"/>
        </w:rPr>
        <w:lastRenderedPageBreak/>
        <w:t xml:space="preserve">source file (Verilog HDL File) was created and the code is shown in Figure </w:t>
      </w:r>
      <w:r w:rsidR="005C3B52" w:rsidRPr="005C3B52">
        <w:rPr>
          <w:rFonts w:ascii="Arial" w:hAnsi="Arial" w:cs="Arial"/>
          <w:shd w:val="clear" w:color="auto" w:fill="FFFFFF"/>
          <w:lang w:val="en-US"/>
        </w:rPr>
        <w:t>1.</w:t>
      </w:r>
      <w:r w:rsidRPr="00EC1BA6">
        <w:rPr>
          <w:rFonts w:ascii="Arial" w:hAnsi="Arial" w:cs="Arial"/>
          <w:shd w:val="clear" w:color="auto" w:fill="FFFFFF"/>
          <w:lang w:val="en-US"/>
        </w:rPr>
        <w:t>3 was written in it.</w:t>
      </w:r>
    </w:p>
    <w:tbl>
      <w:tblPr>
        <w:tblStyle w:val="TableGrid"/>
        <w:tblW w:w="9345" w:type="dxa"/>
        <w:tblLook w:val="04A0" w:firstRow="1" w:lastRow="0" w:firstColumn="1" w:lastColumn="0" w:noHBand="0" w:noVBand="1"/>
      </w:tblPr>
      <w:tblGrid>
        <w:gridCol w:w="9345"/>
      </w:tblGrid>
      <w:tr w:rsidR="00EC1BA6" w:rsidRPr="00EC1BA6" w14:paraId="191C8DF1" w14:textId="77777777" w:rsidTr="005E2CEB">
        <w:tc>
          <w:tcPr>
            <w:tcW w:w="9345" w:type="dxa"/>
            <w:tcBorders>
              <w:top w:val="nil"/>
              <w:left w:val="nil"/>
              <w:bottom w:val="nil"/>
              <w:right w:val="nil"/>
            </w:tcBorders>
          </w:tcPr>
          <w:p w14:paraId="6B00CF46" w14:textId="77777777" w:rsidR="00EC1BA6" w:rsidRPr="00EC1BA6" w:rsidRDefault="00EC1BA6" w:rsidP="00EC1BA6">
            <w:pPr>
              <w:spacing w:line="276" w:lineRule="auto"/>
              <w:jc w:val="center"/>
              <w:rPr>
                <w:rFonts w:ascii="Arial" w:hAnsi="Arial" w:cs="Arial"/>
                <w:highlight w:val="white"/>
              </w:rPr>
            </w:pPr>
            <w:r w:rsidRPr="00EC1BA6">
              <w:rPr>
                <w:rFonts w:ascii="Arial" w:hAnsi="Arial" w:cs="Arial"/>
                <w:noProof/>
              </w:rPr>
              <w:drawing>
                <wp:inline distT="0" distB="0" distL="0" distR="0" wp14:anchorId="30FE8CAE" wp14:editId="3067C59B">
                  <wp:extent cx="3168650" cy="27908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tretch>
                            <a:fillRect/>
                          </a:stretch>
                        </pic:blipFill>
                        <pic:spPr bwMode="auto">
                          <a:xfrm>
                            <a:off x="0" y="0"/>
                            <a:ext cx="3168650" cy="2790825"/>
                          </a:xfrm>
                          <a:prstGeom prst="rect">
                            <a:avLst/>
                          </a:prstGeom>
                        </pic:spPr>
                      </pic:pic>
                    </a:graphicData>
                  </a:graphic>
                </wp:inline>
              </w:drawing>
            </w:r>
          </w:p>
        </w:tc>
      </w:tr>
      <w:tr w:rsidR="00EC1BA6" w:rsidRPr="00EC1BA6" w14:paraId="3D4752B1" w14:textId="77777777" w:rsidTr="005E2CEB">
        <w:tc>
          <w:tcPr>
            <w:tcW w:w="9345" w:type="dxa"/>
            <w:tcBorders>
              <w:top w:val="nil"/>
              <w:left w:val="nil"/>
              <w:bottom w:val="nil"/>
              <w:right w:val="nil"/>
            </w:tcBorders>
          </w:tcPr>
          <w:p w14:paraId="777E2466" w14:textId="33069072" w:rsidR="00EC1BA6" w:rsidRPr="00EC1BA6" w:rsidRDefault="00EC1BA6" w:rsidP="00EC1BA6">
            <w:pPr>
              <w:spacing w:line="276" w:lineRule="auto"/>
              <w:jc w:val="center"/>
              <w:rPr>
                <w:rFonts w:ascii="Arial" w:hAnsi="Arial" w:cs="Arial"/>
                <w:highlight w:val="white"/>
              </w:rPr>
            </w:pPr>
            <w:r w:rsidRPr="00EC1BA6">
              <w:rPr>
                <w:rFonts w:ascii="Arial" w:hAnsi="Arial" w:cs="Arial"/>
                <w:shd w:val="clear" w:color="auto" w:fill="FFFFFF"/>
              </w:rPr>
              <w:t xml:space="preserve">Figure </w:t>
            </w:r>
            <w:r w:rsidR="005C3B52">
              <w:rPr>
                <w:rFonts w:ascii="Arial" w:hAnsi="Arial" w:cs="Arial"/>
                <w:shd w:val="clear" w:color="auto" w:fill="FFFFFF"/>
              </w:rPr>
              <w:t>1.</w:t>
            </w:r>
            <w:r w:rsidRPr="00EC1BA6">
              <w:rPr>
                <w:rFonts w:ascii="Arial" w:hAnsi="Arial" w:cs="Arial"/>
                <w:shd w:val="clear" w:color="auto" w:fill="FFFFFF"/>
              </w:rPr>
              <w:t>3</w:t>
            </w:r>
          </w:p>
        </w:tc>
      </w:tr>
    </w:tbl>
    <w:p w14:paraId="743C3108" w14:textId="77777777" w:rsidR="00EC1BA6" w:rsidRPr="00EC1BA6" w:rsidRDefault="00EC1BA6" w:rsidP="00EC1BA6">
      <w:pPr>
        <w:spacing w:line="276" w:lineRule="auto"/>
        <w:ind w:firstLine="709"/>
        <w:jc w:val="both"/>
        <w:rPr>
          <w:rFonts w:ascii="Arial" w:hAnsi="Arial" w:cs="Arial"/>
          <w:lang w:val="en-US"/>
        </w:rPr>
      </w:pPr>
      <w:r w:rsidRPr="00EC1BA6">
        <w:rPr>
          <w:rFonts w:ascii="Arial" w:hAnsi="Arial" w:cs="Arial"/>
          <w:shd w:val="clear" w:color="auto" w:fill="FFFFFF"/>
          <w:lang w:val="en-US"/>
        </w:rPr>
        <w:t xml:space="preserve">The first block of code specifies the input and output ports of this circuit. The output is 10 LEDs. The Reg type, which is used in this code file, is a data object that stores the value from one procedure assignment to the next and is used only in various functions and procedure blocks. </w:t>
      </w:r>
      <w:r w:rsidRPr="00EC1BA6">
        <w:rPr>
          <w:rStyle w:val="ft25"/>
          <w:rFonts w:ascii="Arial" w:hAnsi="Arial" w:cs="Arial"/>
          <w:lang w:val="en-US"/>
        </w:rPr>
        <w:t xml:space="preserve">The initial block </w:t>
      </w:r>
      <w:r w:rsidRPr="00EC1BA6">
        <w:rPr>
          <w:rFonts w:ascii="Arial" w:hAnsi="Arial" w:cs="Arial"/>
          <w:lang w:val="en-US"/>
        </w:rPr>
        <w:t>is used to initialize variables, so it is used for setting input actions, i.e., initial values. </w:t>
      </w:r>
    </w:p>
    <w:p w14:paraId="4431ECDA" w14:textId="77777777" w:rsidR="00EC1BA6" w:rsidRPr="00EC1BA6" w:rsidRDefault="00EC1BA6" w:rsidP="00EC1BA6">
      <w:pPr>
        <w:spacing w:line="276" w:lineRule="auto"/>
        <w:ind w:firstLine="709"/>
        <w:jc w:val="both"/>
        <w:rPr>
          <w:rFonts w:ascii="Arial" w:hAnsi="Arial" w:cs="Arial"/>
          <w:highlight w:val="white"/>
          <w:lang w:val="en-US"/>
        </w:rPr>
      </w:pPr>
      <w:r w:rsidRPr="00EC1BA6">
        <w:rPr>
          <w:rFonts w:ascii="Arial" w:hAnsi="Arial" w:cs="Arial"/>
          <w:shd w:val="clear" w:color="auto" w:fill="FFFFFF"/>
          <w:lang w:val="en-US"/>
        </w:rPr>
        <w:t>The procedure block described with always @(posedge Clock or posedge Reset) is triggered on the positive edge of the Clock or Reset signal. Therefore, at the rising edge of the clock signal, the next value will be written to the counter registers, which is equal the previous one plus one. This system works synchronously, but with asynchronous reset, i.e., not related to the clock frequency. To implement a synchronous reset scheme, it’s necessary to set always @(posedge Clock) in this block.</w:t>
      </w:r>
    </w:p>
    <w:p w14:paraId="4A58453B" w14:textId="3C7A8E38" w:rsidR="00EC1BA6" w:rsidRPr="00EC1BA6" w:rsidRDefault="00EC1BA6" w:rsidP="00EC1BA6">
      <w:pPr>
        <w:spacing w:line="276" w:lineRule="auto"/>
        <w:ind w:firstLine="709"/>
        <w:jc w:val="both"/>
        <w:rPr>
          <w:rFonts w:ascii="Arial" w:hAnsi="Arial" w:cs="Arial"/>
          <w:highlight w:val="white"/>
        </w:rPr>
      </w:pPr>
      <w:r w:rsidRPr="00EC1BA6">
        <w:rPr>
          <w:rFonts w:ascii="Arial" w:hAnsi="Arial" w:cs="Arial"/>
          <w:shd w:val="clear" w:color="auto" w:fill="FFFFFF"/>
          <w:lang w:val="en-US"/>
        </w:rPr>
        <w:t xml:space="preserve">Then a schematic file was created. It contains the PLL element, 2 input ports, 1 output port, including 10 pins, a counter (described above), and an inverter (Not element). After that, all the blocks were connected to each other. </w:t>
      </w:r>
      <w:r w:rsidRPr="00EC1BA6">
        <w:rPr>
          <w:rFonts w:ascii="Arial" w:hAnsi="Arial" w:cs="Arial"/>
          <w:shd w:val="clear" w:color="auto" w:fill="FFFFFF"/>
        </w:rPr>
        <w:t>The result</w:t>
      </w:r>
      <w:r w:rsidRPr="00EC1BA6">
        <w:rPr>
          <w:rFonts w:ascii="Arial" w:hAnsi="Arial" w:cs="Arial"/>
          <w:shd w:val="clear" w:color="auto" w:fill="FFFFFF"/>
          <w:lang w:val="en-US"/>
        </w:rPr>
        <w:t>ed</w:t>
      </w:r>
      <w:r w:rsidRPr="00EC1BA6">
        <w:rPr>
          <w:rFonts w:ascii="Arial" w:hAnsi="Arial" w:cs="Arial"/>
          <w:color w:val="FF0000"/>
          <w:shd w:val="clear" w:color="auto" w:fill="FFFFFF"/>
        </w:rPr>
        <w:t xml:space="preserve"> </w:t>
      </w:r>
      <w:r w:rsidRPr="00EC1BA6">
        <w:rPr>
          <w:rFonts w:ascii="Arial" w:hAnsi="Arial" w:cs="Arial"/>
          <w:shd w:val="clear" w:color="auto" w:fill="FFFFFF"/>
        </w:rPr>
        <w:t xml:space="preserve">scheme is shown in Figure </w:t>
      </w:r>
      <w:r w:rsidR="005C3B52">
        <w:rPr>
          <w:rFonts w:ascii="Arial" w:hAnsi="Arial" w:cs="Arial"/>
          <w:shd w:val="clear" w:color="auto" w:fill="FFFFFF"/>
        </w:rPr>
        <w:t>1.</w:t>
      </w:r>
      <w:r w:rsidRPr="00EC1BA6">
        <w:rPr>
          <w:rFonts w:ascii="Arial" w:hAnsi="Arial" w:cs="Arial"/>
          <w:shd w:val="clear" w:color="auto" w:fill="FFFFFF"/>
        </w:rPr>
        <w:t>4.</w:t>
      </w:r>
    </w:p>
    <w:tbl>
      <w:tblPr>
        <w:tblStyle w:val="TableGrid"/>
        <w:tblW w:w="9355" w:type="dxa"/>
        <w:tblLook w:val="04A0" w:firstRow="1" w:lastRow="0" w:firstColumn="1" w:lastColumn="0" w:noHBand="0" w:noVBand="1"/>
      </w:tblPr>
      <w:tblGrid>
        <w:gridCol w:w="9355"/>
      </w:tblGrid>
      <w:tr w:rsidR="00EC1BA6" w:rsidRPr="00EC1BA6" w14:paraId="2F416BD2" w14:textId="77777777" w:rsidTr="005E2CEB">
        <w:tc>
          <w:tcPr>
            <w:tcW w:w="9355" w:type="dxa"/>
            <w:tcBorders>
              <w:top w:val="nil"/>
              <w:left w:val="nil"/>
              <w:bottom w:val="nil"/>
              <w:right w:val="nil"/>
            </w:tcBorders>
          </w:tcPr>
          <w:p w14:paraId="3764C0B3" w14:textId="77777777" w:rsidR="00EC1BA6" w:rsidRPr="00EC1BA6" w:rsidRDefault="00EC1BA6" w:rsidP="00EC1BA6">
            <w:pPr>
              <w:spacing w:line="276" w:lineRule="auto"/>
              <w:jc w:val="both"/>
              <w:rPr>
                <w:rFonts w:ascii="Arial" w:hAnsi="Arial" w:cs="Arial"/>
              </w:rPr>
            </w:pPr>
            <w:r w:rsidRPr="00EC1BA6">
              <w:rPr>
                <w:rFonts w:ascii="Arial" w:hAnsi="Arial" w:cs="Arial"/>
                <w:noProof/>
              </w:rPr>
              <w:drawing>
                <wp:inline distT="0" distB="0" distL="0" distR="0" wp14:anchorId="18148F59" wp14:editId="67CBFA1C">
                  <wp:extent cx="5940425" cy="9493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tretch>
                            <a:fillRect/>
                          </a:stretch>
                        </pic:blipFill>
                        <pic:spPr bwMode="auto">
                          <a:xfrm>
                            <a:off x="0" y="0"/>
                            <a:ext cx="5940425" cy="949325"/>
                          </a:xfrm>
                          <a:prstGeom prst="rect">
                            <a:avLst/>
                          </a:prstGeom>
                        </pic:spPr>
                      </pic:pic>
                    </a:graphicData>
                  </a:graphic>
                </wp:inline>
              </w:drawing>
            </w:r>
          </w:p>
        </w:tc>
      </w:tr>
      <w:tr w:rsidR="00EC1BA6" w:rsidRPr="00EC1BA6" w14:paraId="455B22B6" w14:textId="77777777" w:rsidTr="005E2CEB">
        <w:tc>
          <w:tcPr>
            <w:tcW w:w="9355" w:type="dxa"/>
            <w:tcBorders>
              <w:top w:val="nil"/>
              <w:left w:val="nil"/>
              <w:bottom w:val="nil"/>
              <w:right w:val="nil"/>
            </w:tcBorders>
          </w:tcPr>
          <w:p w14:paraId="7BD21421" w14:textId="03289413"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1.</w:t>
            </w:r>
            <w:r w:rsidRPr="00EC1BA6">
              <w:rPr>
                <w:rFonts w:ascii="Arial" w:hAnsi="Arial" w:cs="Arial"/>
              </w:rPr>
              <w:t>4</w:t>
            </w:r>
          </w:p>
        </w:tc>
      </w:tr>
    </w:tbl>
    <w:p w14:paraId="544F692C" w14:textId="680DA88D"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lastRenderedPageBreak/>
        <w:t>The next step was to work with Pin Planner. It was needed to specify the pin designations used in this diagram. The pin designations can be found in the user's manual</w:t>
      </w:r>
      <w:r w:rsidR="00F162DA">
        <w:rPr>
          <w:rFonts w:ascii="Arial" w:hAnsi="Arial" w:cs="Arial"/>
          <w:lang w:val="en-US"/>
        </w:rPr>
        <w:t xml:space="preserve"> [</w:t>
      </w:r>
      <w:r w:rsidR="00992143">
        <w:rPr>
          <w:rFonts w:ascii="Arial" w:hAnsi="Arial" w:cs="Arial"/>
          <w:lang w:val="en-US"/>
        </w:rPr>
        <w:t>4</w:t>
      </w:r>
      <w:r w:rsidR="00F162DA">
        <w:rPr>
          <w:rFonts w:ascii="Arial" w:hAnsi="Arial" w:cs="Arial"/>
          <w:lang w:val="en-US"/>
        </w:rPr>
        <w:t>]</w:t>
      </w:r>
      <w:r w:rsidRPr="00EC1BA6">
        <w:rPr>
          <w:rFonts w:ascii="Arial" w:hAnsi="Arial" w:cs="Arial"/>
          <w:lang w:val="en-US"/>
        </w:rPr>
        <w:t xml:space="preserve">. An example is shown in Figure </w:t>
      </w:r>
      <w:r w:rsidR="005C3B52" w:rsidRPr="00F162DA">
        <w:rPr>
          <w:rFonts w:ascii="Arial" w:hAnsi="Arial" w:cs="Arial"/>
          <w:lang w:val="en-US"/>
        </w:rPr>
        <w:t>1.</w:t>
      </w:r>
      <w:r w:rsidRPr="00EC1BA6">
        <w:rPr>
          <w:rFonts w:ascii="Arial" w:hAnsi="Arial" w:cs="Arial"/>
          <w:lang w:val="en-US"/>
        </w:rPr>
        <w:t>5.</w:t>
      </w:r>
    </w:p>
    <w:tbl>
      <w:tblPr>
        <w:tblStyle w:val="TableGrid"/>
        <w:tblW w:w="9355" w:type="dxa"/>
        <w:tblLook w:val="04A0" w:firstRow="1" w:lastRow="0" w:firstColumn="1" w:lastColumn="0" w:noHBand="0" w:noVBand="1"/>
      </w:tblPr>
      <w:tblGrid>
        <w:gridCol w:w="9355"/>
      </w:tblGrid>
      <w:tr w:rsidR="00EC1BA6" w:rsidRPr="00EC1BA6" w14:paraId="7E7387BA" w14:textId="77777777" w:rsidTr="005E2CEB">
        <w:tc>
          <w:tcPr>
            <w:tcW w:w="9355" w:type="dxa"/>
            <w:tcBorders>
              <w:top w:val="nil"/>
              <w:left w:val="nil"/>
              <w:bottom w:val="nil"/>
              <w:right w:val="nil"/>
            </w:tcBorders>
          </w:tcPr>
          <w:p w14:paraId="05829AA6" w14:textId="77777777" w:rsidR="00EC1BA6" w:rsidRPr="00EC1BA6" w:rsidRDefault="00EC1BA6" w:rsidP="00EC1BA6">
            <w:pPr>
              <w:spacing w:line="276" w:lineRule="auto"/>
              <w:jc w:val="both"/>
              <w:rPr>
                <w:rFonts w:ascii="Arial" w:hAnsi="Arial" w:cs="Arial"/>
              </w:rPr>
            </w:pPr>
            <w:r w:rsidRPr="00EC1BA6">
              <w:rPr>
                <w:rFonts w:ascii="Arial" w:hAnsi="Arial" w:cs="Arial"/>
                <w:noProof/>
              </w:rPr>
              <w:drawing>
                <wp:inline distT="0" distB="0" distL="0" distR="0" wp14:anchorId="1746E788" wp14:editId="162CFA57">
                  <wp:extent cx="5940425" cy="202120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0"/>
                          <a:stretch>
                            <a:fillRect/>
                          </a:stretch>
                        </pic:blipFill>
                        <pic:spPr bwMode="auto">
                          <a:xfrm>
                            <a:off x="0" y="0"/>
                            <a:ext cx="5940425" cy="2021205"/>
                          </a:xfrm>
                          <a:prstGeom prst="rect">
                            <a:avLst/>
                          </a:prstGeom>
                        </pic:spPr>
                      </pic:pic>
                    </a:graphicData>
                  </a:graphic>
                </wp:inline>
              </w:drawing>
            </w:r>
          </w:p>
        </w:tc>
      </w:tr>
      <w:tr w:rsidR="00EC1BA6" w:rsidRPr="00EC1BA6" w14:paraId="53AC0010" w14:textId="77777777" w:rsidTr="005E2CEB">
        <w:tc>
          <w:tcPr>
            <w:tcW w:w="9355" w:type="dxa"/>
            <w:tcBorders>
              <w:top w:val="nil"/>
              <w:left w:val="nil"/>
              <w:bottom w:val="nil"/>
              <w:right w:val="nil"/>
            </w:tcBorders>
          </w:tcPr>
          <w:p w14:paraId="312AD7F8" w14:textId="3892FDA5"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1.</w:t>
            </w:r>
            <w:r w:rsidRPr="00EC1BA6">
              <w:rPr>
                <w:rFonts w:ascii="Arial" w:hAnsi="Arial" w:cs="Arial"/>
              </w:rPr>
              <w:t>5</w:t>
            </w:r>
          </w:p>
        </w:tc>
      </w:tr>
    </w:tbl>
    <w:p w14:paraId="088B3DC8" w14:textId="3EC676FA"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result after entering the required data in the Location column and assigning the value of I/O Standart 3.3 V was shown in Figure </w:t>
      </w:r>
      <w:r w:rsidR="005C3B52" w:rsidRPr="005C3B52">
        <w:rPr>
          <w:rFonts w:ascii="Arial" w:hAnsi="Arial" w:cs="Arial"/>
          <w:lang w:val="en-US"/>
        </w:rPr>
        <w:t>1.</w:t>
      </w:r>
      <w:r w:rsidRPr="00EC1BA6">
        <w:rPr>
          <w:rFonts w:ascii="Arial" w:hAnsi="Arial" w:cs="Arial"/>
          <w:lang w:val="en-US"/>
        </w:rPr>
        <w:t>6. It is also worth to mention that the Reset input was connected to the "0" button.</w:t>
      </w:r>
    </w:p>
    <w:tbl>
      <w:tblPr>
        <w:tblStyle w:val="TableGrid"/>
        <w:tblW w:w="9345" w:type="dxa"/>
        <w:tblLook w:val="04A0" w:firstRow="1" w:lastRow="0" w:firstColumn="1" w:lastColumn="0" w:noHBand="0" w:noVBand="1"/>
      </w:tblPr>
      <w:tblGrid>
        <w:gridCol w:w="9345"/>
      </w:tblGrid>
      <w:tr w:rsidR="00EC1BA6" w:rsidRPr="00EC1BA6" w14:paraId="54E07ABA" w14:textId="77777777" w:rsidTr="005E2CEB">
        <w:tc>
          <w:tcPr>
            <w:tcW w:w="9345" w:type="dxa"/>
            <w:tcBorders>
              <w:top w:val="nil"/>
              <w:left w:val="nil"/>
              <w:bottom w:val="nil"/>
              <w:right w:val="nil"/>
            </w:tcBorders>
          </w:tcPr>
          <w:p w14:paraId="60CDDE92"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568C9C58" wp14:editId="6B56B368">
                  <wp:extent cx="3963035" cy="312039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1"/>
                          <a:stretch>
                            <a:fillRect/>
                          </a:stretch>
                        </pic:blipFill>
                        <pic:spPr bwMode="auto">
                          <a:xfrm>
                            <a:off x="0" y="0"/>
                            <a:ext cx="3963035" cy="3120390"/>
                          </a:xfrm>
                          <a:prstGeom prst="rect">
                            <a:avLst/>
                          </a:prstGeom>
                        </pic:spPr>
                      </pic:pic>
                    </a:graphicData>
                  </a:graphic>
                </wp:inline>
              </w:drawing>
            </w:r>
          </w:p>
        </w:tc>
      </w:tr>
      <w:tr w:rsidR="00EC1BA6" w:rsidRPr="00EC1BA6" w14:paraId="6B4A6ECF" w14:textId="77777777" w:rsidTr="005E2CEB">
        <w:tc>
          <w:tcPr>
            <w:tcW w:w="9345" w:type="dxa"/>
            <w:tcBorders>
              <w:top w:val="nil"/>
              <w:left w:val="nil"/>
              <w:bottom w:val="nil"/>
              <w:right w:val="nil"/>
            </w:tcBorders>
          </w:tcPr>
          <w:p w14:paraId="42D11CCB" w14:textId="4A863A5D"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1.</w:t>
            </w:r>
            <w:r w:rsidRPr="00EC1BA6">
              <w:rPr>
                <w:rFonts w:ascii="Arial" w:hAnsi="Arial" w:cs="Arial"/>
              </w:rPr>
              <w:t>6</w:t>
            </w:r>
          </w:p>
        </w:tc>
      </w:tr>
    </w:tbl>
    <w:p w14:paraId="2189FDF4" w14:textId="4D809183"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next step was setting time </w:t>
      </w:r>
      <w:r w:rsidR="00D916EA" w:rsidRPr="00D916EA">
        <w:rPr>
          <w:rFonts w:ascii="Arial" w:hAnsi="Arial" w:cs="Arial"/>
          <w:color w:val="000000"/>
          <w:shd w:val="clear" w:color="auto" w:fill="FFFFFF"/>
          <w:lang w:val="en-US"/>
        </w:rPr>
        <w:t>constraints</w:t>
      </w:r>
      <w:r w:rsidRPr="00EC1BA6">
        <w:rPr>
          <w:rFonts w:ascii="Arial" w:hAnsi="Arial" w:cs="Arial"/>
          <w:lang w:val="en-US"/>
        </w:rPr>
        <w:t xml:space="preserve">. It is necessary to describe the external clock signal in the created time </w:t>
      </w:r>
      <w:r w:rsidR="00D916EA" w:rsidRPr="00D916EA">
        <w:rPr>
          <w:rFonts w:ascii="Arial" w:hAnsi="Arial" w:cs="Arial"/>
          <w:color w:val="000000"/>
          <w:shd w:val="clear" w:color="auto" w:fill="FFFFFF"/>
          <w:lang w:val="en-US"/>
        </w:rPr>
        <w:t>constraints</w:t>
      </w:r>
      <w:r w:rsidRPr="00EC1BA6">
        <w:rPr>
          <w:rFonts w:ascii="Arial" w:hAnsi="Arial" w:cs="Arial"/>
          <w:lang w:val="en-US"/>
        </w:rPr>
        <w:t xml:space="preserve"> file. The clock period was set to 20 ns. The derive_pll_clock command was used to automatically generate clock cycles for each PLL output. The time </w:t>
      </w:r>
      <w:r w:rsidR="00D916EA">
        <w:rPr>
          <w:rFonts w:ascii="Arial" w:hAnsi="Arial" w:cs="Arial"/>
          <w:color w:val="000000"/>
          <w:shd w:val="clear" w:color="auto" w:fill="FFFFFF"/>
        </w:rPr>
        <w:t>constraints</w:t>
      </w:r>
      <w:r w:rsidRPr="00EC1BA6">
        <w:rPr>
          <w:rFonts w:ascii="Arial" w:hAnsi="Arial" w:cs="Arial"/>
          <w:lang w:val="en-US"/>
        </w:rPr>
        <w:t xml:space="preserve"> file is shown in Figure </w:t>
      </w:r>
      <w:r w:rsidR="005C3B52">
        <w:rPr>
          <w:rFonts w:ascii="Arial" w:hAnsi="Arial" w:cs="Arial"/>
        </w:rPr>
        <w:t>1.</w:t>
      </w:r>
      <w:r w:rsidRPr="00EC1BA6">
        <w:rPr>
          <w:rFonts w:ascii="Arial" w:hAnsi="Arial" w:cs="Arial"/>
          <w:lang w:val="en-US"/>
        </w:rPr>
        <w:t>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EC1BA6" w:rsidRPr="00EC1BA6" w14:paraId="43FBEBE6" w14:textId="77777777" w:rsidTr="005E2CEB">
        <w:trPr>
          <w:trHeight w:val="948"/>
        </w:trPr>
        <w:tc>
          <w:tcPr>
            <w:tcW w:w="9345" w:type="dxa"/>
          </w:tcPr>
          <w:p w14:paraId="45E02BC5"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782D9C02" wp14:editId="08C6E30E">
                  <wp:extent cx="5940425" cy="51943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519430"/>
                          </a:xfrm>
                          <a:prstGeom prst="rect">
                            <a:avLst/>
                          </a:prstGeom>
                        </pic:spPr>
                      </pic:pic>
                    </a:graphicData>
                  </a:graphic>
                </wp:inline>
              </w:drawing>
            </w:r>
          </w:p>
        </w:tc>
      </w:tr>
      <w:tr w:rsidR="00EC1BA6" w:rsidRPr="00EC1BA6" w14:paraId="3329E98A" w14:textId="77777777" w:rsidTr="005E2CEB">
        <w:tc>
          <w:tcPr>
            <w:tcW w:w="9345" w:type="dxa"/>
          </w:tcPr>
          <w:p w14:paraId="3295AD66" w14:textId="78A1041A"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1.</w:t>
            </w:r>
            <w:r w:rsidRPr="00EC1BA6">
              <w:rPr>
                <w:rFonts w:ascii="Arial" w:hAnsi="Arial" w:cs="Arial"/>
              </w:rPr>
              <w:t>7</w:t>
            </w:r>
          </w:p>
        </w:tc>
      </w:tr>
    </w:tbl>
    <w:p w14:paraId="69F1118C" w14:textId="77777777"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lastRenderedPageBreak/>
        <w:t>Then the project compiling can be started. After successfully completing this step, the Programmer window located on the toolbar is needed to open. It was necessary to select the Development Kit – DE1_SoC and the compiled project file. The programming can be started by clicking Start button.</w:t>
      </w:r>
    </w:p>
    <w:p w14:paraId="603B0D76" w14:textId="4C91DD83" w:rsidR="00EC1BA6" w:rsidRPr="000F5AEA"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result of this program is an alternating flashing of the LEDs corresponding to the addition of 1, starting from 0 to 1023. </w:t>
      </w:r>
      <w:r w:rsidR="000F5AEA" w:rsidRPr="000F5AEA">
        <w:rPr>
          <w:rFonts w:ascii="Arial" w:hAnsi="Arial" w:cs="Arial"/>
          <w:color w:val="000000"/>
          <w:shd w:val="clear" w:color="auto" w:fill="FFFFFF"/>
          <w:lang w:val="en-US"/>
        </w:rPr>
        <w:t>A demonstration how the algorithm works is shown in Figure 1.8.</w:t>
      </w:r>
    </w:p>
    <w:tbl>
      <w:tblPr>
        <w:tblStyle w:val="TableGrid"/>
        <w:tblW w:w="9355" w:type="dxa"/>
        <w:tblLook w:val="04A0" w:firstRow="1" w:lastRow="0" w:firstColumn="1" w:lastColumn="0" w:noHBand="0" w:noVBand="1"/>
      </w:tblPr>
      <w:tblGrid>
        <w:gridCol w:w="4564"/>
        <w:gridCol w:w="4791"/>
      </w:tblGrid>
      <w:tr w:rsidR="00EC1BA6" w:rsidRPr="00EC1BA6" w14:paraId="20FE4BEF" w14:textId="77777777" w:rsidTr="005E2CEB">
        <w:tc>
          <w:tcPr>
            <w:tcW w:w="4563" w:type="dxa"/>
            <w:tcBorders>
              <w:top w:val="nil"/>
              <w:left w:val="nil"/>
              <w:bottom w:val="nil"/>
              <w:right w:val="nil"/>
            </w:tcBorders>
          </w:tcPr>
          <w:p w14:paraId="54804D65" w14:textId="77777777" w:rsidR="00EC1BA6" w:rsidRPr="00EC1BA6" w:rsidRDefault="00EC1BA6" w:rsidP="00EC1BA6">
            <w:pPr>
              <w:spacing w:line="276" w:lineRule="auto"/>
              <w:jc w:val="both"/>
              <w:rPr>
                <w:rFonts w:ascii="Arial" w:hAnsi="Arial" w:cs="Arial"/>
                <w:lang w:val="en-US"/>
              </w:rPr>
            </w:pPr>
            <w:r w:rsidRPr="00EC1BA6">
              <w:rPr>
                <w:rFonts w:ascii="Arial" w:hAnsi="Arial" w:cs="Arial"/>
                <w:noProof/>
              </w:rPr>
              <w:drawing>
                <wp:inline distT="0" distB="0" distL="0" distR="0" wp14:anchorId="510139F8" wp14:editId="3719CD8A">
                  <wp:extent cx="2790190" cy="249745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3"/>
                          <a:stretch>
                            <a:fillRect/>
                          </a:stretch>
                        </pic:blipFill>
                        <pic:spPr bwMode="auto">
                          <a:xfrm>
                            <a:off x="0" y="0"/>
                            <a:ext cx="2790190" cy="2497455"/>
                          </a:xfrm>
                          <a:prstGeom prst="rect">
                            <a:avLst/>
                          </a:prstGeom>
                        </pic:spPr>
                      </pic:pic>
                    </a:graphicData>
                  </a:graphic>
                </wp:inline>
              </w:drawing>
            </w:r>
          </w:p>
        </w:tc>
        <w:tc>
          <w:tcPr>
            <w:tcW w:w="4791" w:type="dxa"/>
            <w:tcBorders>
              <w:top w:val="nil"/>
              <w:left w:val="nil"/>
              <w:bottom w:val="nil"/>
              <w:right w:val="nil"/>
            </w:tcBorders>
          </w:tcPr>
          <w:p w14:paraId="5925FA40" w14:textId="77777777" w:rsidR="00EC1BA6" w:rsidRPr="00EC1BA6" w:rsidRDefault="00EC1BA6" w:rsidP="00EC1BA6">
            <w:pPr>
              <w:spacing w:line="276" w:lineRule="auto"/>
              <w:jc w:val="both"/>
              <w:rPr>
                <w:rFonts w:ascii="Arial" w:hAnsi="Arial" w:cs="Arial"/>
                <w:lang w:val="en-US"/>
              </w:rPr>
            </w:pPr>
            <w:r w:rsidRPr="00EC1BA6">
              <w:rPr>
                <w:rFonts w:ascii="Arial" w:hAnsi="Arial" w:cs="Arial"/>
                <w:noProof/>
              </w:rPr>
              <w:drawing>
                <wp:inline distT="0" distB="0" distL="0" distR="0" wp14:anchorId="73EEF6EE" wp14:editId="3183F376">
                  <wp:extent cx="2935605" cy="25095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4"/>
                          <a:stretch>
                            <a:fillRect/>
                          </a:stretch>
                        </pic:blipFill>
                        <pic:spPr bwMode="auto">
                          <a:xfrm>
                            <a:off x="0" y="0"/>
                            <a:ext cx="2935605" cy="2509520"/>
                          </a:xfrm>
                          <a:prstGeom prst="rect">
                            <a:avLst/>
                          </a:prstGeom>
                        </pic:spPr>
                      </pic:pic>
                    </a:graphicData>
                  </a:graphic>
                </wp:inline>
              </w:drawing>
            </w:r>
          </w:p>
        </w:tc>
      </w:tr>
      <w:tr w:rsidR="00EC1BA6" w:rsidRPr="00EC1BA6" w14:paraId="4A9D0408" w14:textId="77777777" w:rsidTr="005E2CEB">
        <w:tc>
          <w:tcPr>
            <w:tcW w:w="9354" w:type="dxa"/>
            <w:gridSpan w:val="2"/>
            <w:tcBorders>
              <w:top w:val="nil"/>
              <w:left w:val="nil"/>
              <w:bottom w:val="nil"/>
              <w:right w:val="nil"/>
            </w:tcBorders>
          </w:tcPr>
          <w:p w14:paraId="56B3CBC4" w14:textId="267E940A"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1.</w:t>
            </w:r>
            <w:r w:rsidRPr="00EC1BA6">
              <w:rPr>
                <w:rFonts w:ascii="Arial" w:hAnsi="Arial" w:cs="Arial"/>
              </w:rPr>
              <w:t>8</w:t>
            </w:r>
          </w:p>
        </w:tc>
      </w:tr>
    </w:tbl>
    <w:p w14:paraId="04B07AFB" w14:textId="0774354A"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Also, by changing the range of values in line 10 of the code shown in Figure </w:t>
      </w:r>
      <w:r w:rsidR="005C3B52" w:rsidRPr="005C3B52">
        <w:rPr>
          <w:rFonts w:ascii="Arial" w:hAnsi="Arial" w:cs="Arial"/>
          <w:lang w:val="en-US"/>
        </w:rPr>
        <w:t>1.</w:t>
      </w:r>
      <w:r w:rsidRPr="00EC1BA6">
        <w:rPr>
          <w:rFonts w:ascii="Arial" w:hAnsi="Arial" w:cs="Arial"/>
          <w:lang w:val="en-US"/>
        </w:rPr>
        <w:t xml:space="preserve">3, you can change the frequency of flashing LEDs. By changing this range to [30:21], the LED blinking frequency increased by ~ 8 times. The corrected version of the code is shown in Figure </w:t>
      </w:r>
      <w:r w:rsidR="005C3B52" w:rsidRPr="005C3B52">
        <w:rPr>
          <w:rFonts w:ascii="Arial" w:hAnsi="Arial" w:cs="Arial"/>
          <w:lang w:val="en-US"/>
        </w:rPr>
        <w:t>1.</w:t>
      </w:r>
      <w:r w:rsidRPr="00EC1BA6">
        <w:rPr>
          <w:rFonts w:ascii="Arial" w:hAnsi="Arial" w:cs="Arial"/>
          <w:lang w:val="en-US"/>
        </w:rPr>
        <w:t>9.</w:t>
      </w:r>
    </w:p>
    <w:tbl>
      <w:tblPr>
        <w:tblStyle w:val="TableGrid"/>
        <w:tblW w:w="9345" w:type="dxa"/>
        <w:tblLook w:val="04A0" w:firstRow="1" w:lastRow="0" w:firstColumn="1" w:lastColumn="0" w:noHBand="0" w:noVBand="1"/>
      </w:tblPr>
      <w:tblGrid>
        <w:gridCol w:w="9345"/>
      </w:tblGrid>
      <w:tr w:rsidR="00EC1BA6" w:rsidRPr="00EC1BA6" w14:paraId="71C9CC41" w14:textId="77777777" w:rsidTr="005E2CEB">
        <w:tc>
          <w:tcPr>
            <w:tcW w:w="9345" w:type="dxa"/>
            <w:tcBorders>
              <w:top w:val="nil"/>
              <w:left w:val="nil"/>
              <w:bottom w:val="nil"/>
              <w:right w:val="nil"/>
            </w:tcBorders>
          </w:tcPr>
          <w:p w14:paraId="016A9B05"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2E1FB808" wp14:editId="11E3CD4C">
                  <wp:extent cx="3312810" cy="32004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4307" cy="3211507"/>
                          </a:xfrm>
                          <a:prstGeom prst="rect">
                            <a:avLst/>
                          </a:prstGeom>
                        </pic:spPr>
                      </pic:pic>
                    </a:graphicData>
                  </a:graphic>
                </wp:inline>
              </w:drawing>
            </w:r>
          </w:p>
        </w:tc>
      </w:tr>
      <w:tr w:rsidR="00EC1BA6" w:rsidRPr="00EC1BA6" w14:paraId="593987D5" w14:textId="77777777" w:rsidTr="005E2CEB">
        <w:tc>
          <w:tcPr>
            <w:tcW w:w="9345" w:type="dxa"/>
            <w:tcBorders>
              <w:top w:val="nil"/>
              <w:left w:val="nil"/>
              <w:bottom w:val="nil"/>
              <w:right w:val="nil"/>
            </w:tcBorders>
          </w:tcPr>
          <w:p w14:paraId="65ADD7B8" w14:textId="2A92802C"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1.</w:t>
            </w:r>
            <w:r w:rsidRPr="00EC1BA6">
              <w:rPr>
                <w:rFonts w:ascii="Arial" w:hAnsi="Arial" w:cs="Arial"/>
              </w:rPr>
              <w:t>9</w:t>
            </w:r>
          </w:p>
        </w:tc>
      </w:tr>
    </w:tbl>
    <w:p w14:paraId="0F1CD5FE" w14:textId="69BF9ADD"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lastRenderedPageBreak/>
        <w:t xml:space="preserve">The next task was to transfer the reset function to the "3" button of the Development Kit. To do this, it is necessary to change the output for Reset in Pin Planner. The result of these actions is shown in Figure </w:t>
      </w:r>
      <w:r w:rsidR="005C3B52">
        <w:rPr>
          <w:rFonts w:ascii="Arial" w:hAnsi="Arial" w:cs="Arial"/>
        </w:rPr>
        <w:t>1.</w:t>
      </w:r>
      <w:r w:rsidRPr="00EC1BA6">
        <w:rPr>
          <w:rFonts w:ascii="Arial" w:hAnsi="Arial" w:cs="Arial"/>
          <w:lang w:val="en-US"/>
        </w:rPr>
        <w:t>10.</w:t>
      </w:r>
    </w:p>
    <w:tbl>
      <w:tblPr>
        <w:tblStyle w:val="TableGrid"/>
        <w:tblW w:w="9345" w:type="dxa"/>
        <w:tblLook w:val="04A0" w:firstRow="1" w:lastRow="0" w:firstColumn="1" w:lastColumn="0" w:noHBand="0" w:noVBand="1"/>
      </w:tblPr>
      <w:tblGrid>
        <w:gridCol w:w="9345"/>
      </w:tblGrid>
      <w:tr w:rsidR="00EC1BA6" w:rsidRPr="00EC1BA6" w14:paraId="16233A6D" w14:textId="77777777" w:rsidTr="005E2CEB">
        <w:tc>
          <w:tcPr>
            <w:tcW w:w="9345" w:type="dxa"/>
            <w:tcBorders>
              <w:top w:val="nil"/>
              <w:left w:val="nil"/>
              <w:bottom w:val="nil"/>
              <w:right w:val="nil"/>
            </w:tcBorders>
          </w:tcPr>
          <w:p w14:paraId="604A1C0E"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6B478D89" wp14:editId="330DB210">
                  <wp:extent cx="3893820" cy="31750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16"/>
                          <a:stretch>
                            <a:fillRect/>
                          </a:stretch>
                        </pic:blipFill>
                        <pic:spPr bwMode="auto">
                          <a:xfrm>
                            <a:off x="0" y="0"/>
                            <a:ext cx="3893820" cy="3175000"/>
                          </a:xfrm>
                          <a:prstGeom prst="rect">
                            <a:avLst/>
                          </a:prstGeom>
                        </pic:spPr>
                      </pic:pic>
                    </a:graphicData>
                  </a:graphic>
                </wp:inline>
              </w:drawing>
            </w:r>
          </w:p>
        </w:tc>
      </w:tr>
      <w:tr w:rsidR="00EC1BA6" w:rsidRPr="00EC1BA6" w14:paraId="70019BD4" w14:textId="77777777" w:rsidTr="005E2CEB">
        <w:tc>
          <w:tcPr>
            <w:tcW w:w="9345" w:type="dxa"/>
            <w:tcBorders>
              <w:top w:val="nil"/>
              <w:left w:val="nil"/>
              <w:bottom w:val="nil"/>
              <w:right w:val="nil"/>
            </w:tcBorders>
          </w:tcPr>
          <w:p w14:paraId="60852C4E" w14:textId="5A383B66"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C5001D">
              <w:rPr>
                <w:rFonts w:ascii="Arial" w:hAnsi="Arial" w:cs="Arial"/>
                <w:lang w:val="en-US"/>
              </w:rPr>
              <w:t>1.</w:t>
            </w:r>
            <w:r w:rsidRPr="00EC1BA6">
              <w:rPr>
                <w:rFonts w:ascii="Arial" w:hAnsi="Arial" w:cs="Arial"/>
              </w:rPr>
              <w:t>10</w:t>
            </w:r>
          </w:p>
        </w:tc>
      </w:tr>
    </w:tbl>
    <w:p w14:paraId="08C3F8A6" w14:textId="3528C093"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On the next stage, the project was modeled. The University Program VWF file was created for this purpose. In the field on the left, you need to add registers, inputs and outputs. After that, a clock signal of 50 MHz (20 ns) was applied to the Clock input using Overwrite Clock. Then high logic level was applied to the Reset input using the Forcing High button. In order to run the functional simulation correctly, it is necessary to correct the full path to the previously saved modeling1.vwf file, as well as to the modeling1.vwf.vt file. This file obtained as a result of running ModelSim TestBench and Script. The full path is needed to be corrected in all lines</w:t>
      </w:r>
      <w:r w:rsidRPr="00EC1BA6">
        <w:rPr>
          <w:rFonts w:ascii="Arial" w:hAnsi="Arial" w:cs="Arial"/>
          <w:color w:val="000000"/>
          <w:lang w:val="en-US"/>
        </w:rPr>
        <w:t xml:space="preserve"> </w:t>
      </w:r>
      <w:r w:rsidRPr="00EC1BA6">
        <w:rPr>
          <w:rFonts w:ascii="Arial" w:hAnsi="Arial" w:cs="Arial"/>
          <w:lang w:val="en-US"/>
        </w:rPr>
        <w:t xml:space="preserve">that appear on the screen in the Simulation Settings options. Figure </w:t>
      </w:r>
      <w:r w:rsidR="005C3B52" w:rsidRPr="005C3B52">
        <w:rPr>
          <w:rFonts w:ascii="Arial" w:hAnsi="Arial" w:cs="Arial"/>
          <w:lang w:val="en-US"/>
        </w:rPr>
        <w:t>1.</w:t>
      </w:r>
      <w:r w:rsidRPr="00EC1BA6">
        <w:rPr>
          <w:rFonts w:ascii="Arial" w:hAnsi="Arial" w:cs="Arial"/>
          <w:lang w:val="en-US"/>
        </w:rPr>
        <w:t xml:space="preserve">11 shows the fields where it is needed to replace the full path to the required file. In the first line, correct the current path for vector_source_source to the path through the output_files folder_files, and for testbench_file to the path through the modelsim folder. It is necessary to add the full path to the modeling1.vwf.vt file in the highlighted line 3. Then copy the modeling1.vwf.vt file from the modelsim folder to the qsim folder. </w:t>
      </w:r>
    </w:p>
    <w:tbl>
      <w:tblPr>
        <w:tblStyle w:val="TableGrid"/>
        <w:tblW w:w="9345" w:type="dxa"/>
        <w:tblLook w:val="04A0" w:firstRow="1" w:lastRow="0" w:firstColumn="1" w:lastColumn="0" w:noHBand="0" w:noVBand="1"/>
      </w:tblPr>
      <w:tblGrid>
        <w:gridCol w:w="9345"/>
      </w:tblGrid>
      <w:tr w:rsidR="00EC1BA6" w:rsidRPr="00EC1BA6" w14:paraId="23486CF4" w14:textId="77777777" w:rsidTr="005E2CEB">
        <w:tc>
          <w:tcPr>
            <w:tcW w:w="9345" w:type="dxa"/>
            <w:tcBorders>
              <w:top w:val="nil"/>
              <w:left w:val="nil"/>
              <w:bottom w:val="nil"/>
              <w:right w:val="nil"/>
            </w:tcBorders>
          </w:tcPr>
          <w:p w14:paraId="6126A9AE" w14:textId="77777777" w:rsidR="00EC1BA6" w:rsidRPr="00EC1BA6" w:rsidRDefault="00EC1BA6" w:rsidP="00EC1BA6">
            <w:pPr>
              <w:spacing w:line="276" w:lineRule="auto"/>
              <w:jc w:val="center"/>
              <w:rPr>
                <w:rFonts w:ascii="Arial" w:hAnsi="Arial" w:cs="Arial"/>
              </w:rPr>
            </w:pPr>
            <w:r w:rsidRPr="00EC1BA6">
              <w:rPr>
                <w:rFonts w:ascii="Arial" w:hAnsi="Arial" w:cs="Arial"/>
                <w:noProof/>
              </w:rPr>
              <w:lastRenderedPageBreak/>
              <w:drawing>
                <wp:inline distT="0" distB="0" distL="0" distR="0" wp14:anchorId="2F74DBDE" wp14:editId="31239523">
                  <wp:extent cx="3852333" cy="4483666"/>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17"/>
                          <a:stretch>
                            <a:fillRect/>
                          </a:stretch>
                        </pic:blipFill>
                        <pic:spPr bwMode="auto">
                          <a:xfrm>
                            <a:off x="0" y="0"/>
                            <a:ext cx="3857770" cy="4489994"/>
                          </a:xfrm>
                          <a:prstGeom prst="rect">
                            <a:avLst/>
                          </a:prstGeom>
                        </pic:spPr>
                      </pic:pic>
                    </a:graphicData>
                  </a:graphic>
                </wp:inline>
              </w:drawing>
            </w:r>
          </w:p>
        </w:tc>
      </w:tr>
      <w:tr w:rsidR="00EC1BA6" w:rsidRPr="00EC1BA6" w14:paraId="0BA210D5" w14:textId="77777777" w:rsidTr="005E2CEB">
        <w:tc>
          <w:tcPr>
            <w:tcW w:w="9345" w:type="dxa"/>
            <w:tcBorders>
              <w:top w:val="nil"/>
              <w:left w:val="nil"/>
              <w:bottom w:val="nil"/>
              <w:right w:val="nil"/>
            </w:tcBorders>
          </w:tcPr>
          <w:p w14:paraId="2C887FF8" w14:textId="3645A070"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1.</w:t>
            </w:r>
            <w:r w:rsidRPr="00EC1BA6">
              <w:rPr>
                <w:rFonts w:ascii="Arial" w:hAnsi="Arial" w:cs="Arial"/>
              </w:rPr>
              <w:t>11</w:t>
            </w:r>
          </w:p>
        </w:tc>
      </w:tr>
    </w:tbl>
    <w:p w14:paraId="636C76A5" w14:textId="3EC70633"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After that, functional modeling was started, the results of which are shown in Figure </w:t>
      </w:r>
      <w:r w:rsidR="005C3B52" w:rsidRPr="005C3B52">
        <w:rPr>
          <w:rFonts w:ascii="Arial" w:hAnsi="Arial" w:cs="Arial"/>
          <w:lang w:val="en-US"/>
        </w:rPr>
        <w:t>1.</w:t>
      </w:r>
      <w:r w:rsidRPr="00EC1BA6">
        <w:rPr>
          <w:rFonts w:ascii="Arial" w:hAnsi="Arial" w:cs="Arial"/>
          <w:lang w:val="en-US"/>
        </w:rPr>
        <w:t xml:space="preserve">12. </w:t>
      </w:r>
    </w:p>
    <w:tbl>
      <w:tblPr>
        <w:tblStyle w:val="TableGrid"/>
        <w:tblW w:w="9345" w:type="dxa"/>
        <w:tblLook w:val="04A0" w:firstRow="1" w:lastRow="0" w:firstColumn="1" w:lastColumn="0" w:noHBand="0" w:noVBand="1"/>
      </w:tblPr>
      <w:tblGrid>
        <w:gridCol w:w="9345"/>
      </w:tblGrid>
      <w:tr w:rsidR="00EC1BA6" w:rsidRPr="00EC1BA6" w14:paraId="3CCF4A74" w14:textId="77777777" w:rsidTr="005E2CEB">
        <w:tc>
          <w:tcPr>
            <w:tcW w:w="9345" w:type="dxa"/>
            <w:tcBorders>
              <w:top w:val="nil"/>
              <w:left w:val="nil"/>
              <w:bottom w:val="nil"/>
              <w:right w:val="nil"/>
            </w:tcBorders>
          </w:tcPr>
          <w:p w14:paraId="53108BC8"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3D1D301D" wp14:editId="23CB9E8E">
                  <wp:extent cx="4048664" cy="3225800"/>
                  <wp:effectExtent l="0" t="0" r="952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18"/>
                          <a:stretch>
                            <a:fillRect/>
                          </a:stretch>
                        </pic:blipFill>
                        <pic:spPr bwMode="auto">
                          <a:xfrm>
                            <a:off x="0" y="0"/>
                            <a:ext cx="4050796" cy="3227499"/>
                          </a:xfrm>
                          <a:prstGeom prst="rect">
                            <a:avLst/>
                          </a:prstGeom>
                        </pic:spPr>
                      </pic:pic>
                    </a:graphicData>
                  </a:graphic>
                </wp:inline>
              </w:drawing>
            </w:r>
          </w:p>
        </w:tc>
      </w:tr>
      <w:tr w:rsidR="00EC1BA6" w:rsidRPr="00EC1BA6" w14:paraId="6EAC6ADD" w14:textId="77777777" w:rsidTr="005E2CEB">
        <w:tc>
          <w:tcPr>
            <w:tcW w:w="9345" w:type="dxa"/>
            <w:tcBorders>
              <w:top w:val="nil"/>
              <w:left w:val="nil"/>
              <w:bottom w:val="nil"/>
              <w:right w:val="nil"/>
            </w:tcBorders>
          </w:tcPr>
          <w:p w14:paraId="776812F6" w14:textId="2D68C10D"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1.</w:t>
            </w:r>
            <w:r w:rsidRPr="00EC1BA6">
              <w:rPr>
                <w:rFonts w:ascii="Arial" w:hAnsi="Arial" w:cs="Arial"/>
              </w:rPr>
              <w:t>12</w:t>
            </w:r>
          </w:p>
        </w:tc>
      </w:tr>
    </w:tbl>
    <w:p w14:paraId="678C9818" w14:textId="343E3079"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state of the LEDs does not change when the clock pulse arrives. This fact can be explained because of selecting the [33:24] range of value in </w:t>
      </w:r>
      <w:r w:rsidRPr="00EC1BA6">
        <w:rPr>
          <w:rFonts w:ascii="Arial" w:hAnsi="Arial" w:cs="Arial"/>
          <w:lang w:val="en-US"/>
        </w:rPr>
        <w:lastRenderedPageBreak/>
        <w:t xml:space="preserve">the code shown in Figure </w:t>
      </w:r>
      <w:r w:rsidR="00CA0D6E">
        <w:rPr>
          <w:rFonts w:ascii="Arial" w:hAnsi="Arial" w:cs="Arial"/>
          <w:lang w:val="en-US"/>
        </w:rPr>
        <w:t>1.</w:t>
      </w:r>
      <w:r w:rsidRPr="00EC1BA6">
        <w:rPr>
          <w:rFonts w:ascii="Arial" w:hAnsi="Arial" w:cs="Arial"/>
          <w:lang w:val="en-US"/>
        </w:rPr>
        <w:t xml:space="preserve">3. Thus, the LEDs are in the "0" state, because the counter [33: 24] is in the "0" state for the set End time = 1 ms (while the first 4 digits are in the Z state). To observe the change in LED states, the range of these values can be changed, for example, to [9:0]. The result of the modified code is shown in Figure </w:t>
      </w:r>
      <w:r w:rsidR="005C3B52" w:rsidRPr="005C3B52">
        <w:rPr>
          <w:rFonts w:ascii="Arial" w:hAnsi="Arial" w:cs="Arial"/>
          <w:lang w:val="en-US"/>
        </w:rPr>
        <w:t>1.</w:t>
      </w:r>
      <w:r w:rsidRPr="00EC1BA6">
        <w:rPr>
          <w:rFonts w:ascii="Arial" w:hAnsi="Arial" w:cs="Arial"/>
          <w:lang w:val="en-US"/>
        </w:rPr>
        <w:t>13. The End time also can be increasing so the entire counter range [33:24] will change its state to "0" or "1" (but there is a limit of 100 microseconds).</w:t>
      </w:r>
    </w:p>
    <w:tbl>
      <w:tblPr>
        <w:tblStyle w:val="TableGrid"/>
        <w:tblW w:w="9355" w:type="dxa"/>
        <w:tblLook w:val="04A0" w:firstRow="1" w:lastRow="0" w:firstColumn="1" w:lastColumn="0" w:noHBand="0" w:noVBand="1"/>
      </w:tblPr>
      <w:tblGrid>
        <w:gridCol w:w="9355"/>
      </w:tblGrid>
      <w:tr w:rsidR="00EC1BA6" w:rsidRPr="00EC1BA6" w14:paraId="65326422" w14:textId="77777777" w:rsidTr="005E2CEB">
        <w:tc>
          <w:tcPr>
            <w:tcW w:w="9355" w:type="dxa"/>
            <w:tcBorders>
              <w:top w:val="nil"/>
              <w:left w:val="nil"/>
              <w:bottom w:val="nil"/>
              <w:right w:val="nil"/>
            </w:tcBorders>
          </w:tcPr>
          <w:p w14:paraId="17B3BBA5" w14:textId="77777777" w:rsidR="00EC1BA6" w:rsidRPr="00EC1BA6" w:rsidRDefault="00EC1BA6" w:rsidP="00EC1BA6">
            <w:pPr>
              <w:spacing w:line="276" w:lineRule="auto"/>
              <w:jc w:val="both"/>
              <w:rPr>
                <w:rFonts w:ascii="Arial" w:hAnsi="Arial" w:cs="Arial"/>
              </w:rPr>
            </w:pPr>
            <w:r w:rsidRPr="00EC1BA6">
              <w:rPr>
                <w:rFonts w:ascii="Arial" w:hAnsi="Arial" w:cs="Arial"/>
                <w:noProof/>
              </w:rPr>
              <w:drawing>
                <wp:inline distT="0" distB="0" distL="0" distR="0" wp14:anchorId="558E7524" wp14:editId="5530D1D3">
                  <wp:extent cx="5940425" cy="1534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stretch>
                            <a:fillRect/>
                          </a:stretch>
                        </pic:blipFill>
                        <pic:spPr bwMode="auto">
                          <a:xfrm>
                            <a:off x="0" y="0"/>
                            <a:ext cx="5940425" cy="1534795"/>
                          </a:xfrm>
                          <a:prstGeom prst="rect">
                            <a:avLst/>
                          </a:prstGeom>
                        </pic:spPr>
                      </pic:pic>
                    </a:graphicData>
                  </a:graphic>
                </wp:inline>
              </w:drawing>
            </w:r>
          </w:p>
        </w:tc>
      </w:tr>
      <w:tr w:rsidR="00EC1BA6" w:rsidRPr="00EC1BA6" w14:paraId="61C3B69F" w14:textId="77777777" w:rsidTr="005E2CEB">
        <w:tc>
          <w:tcPr>
            <w:tcW w:w="9355" w:type="dxa"/>
            <w:tcBorders>
              <w:top w:val="nil"/>
              <w:left w:val="nil"/>
              <w:bottom w:val="nil"/>
              <w:right w:val="nil"/>
            </w:tcBorders>
          </w:tcPr>
          <w:p w14:paraId="59385939" w14:textId="5D01AA7E" w:rsidR="00EC1BA6" w:rsidRPr="00EC1BA6" w:rsidRDefault="00EC1BA6" w:rsidP="00EC1BA6">
            <w:pPr>
              <w:spacing w:line="276" w:lineRule="auto"/>
              <w:jc w:val="center"/>
              <w:rPr>
                <w:rFonts w:ascii="Arial" w:hAnsi="Arial" w:cs="Arial"/>
                <w:lang w:val="en-US"/>
              </w:rPr>
            </w:pPr>
            <w:r w:rsidRPr="00EC1BA6">
              <w:rPr>
                <w:rFonts w:ascii="Arial" w:hAnsi="Arial" w:cs="Arial"/>
              </w:rPr>
              <w:t xml:space="preserve">Figure </w:t>
            </w:r>
            <w:r w:rsidR="005C3B52">
              <w:rPr>
                <w:rFonts w:ascii="Arial" w:hAnsi="Arial" w:cs="Arial"/>
              </w:rPr>
              <w:t>1.</w:t>
            </w:r>
            <w:r w:rsidRPr="00EC1BA6">
              <w:rPr>
                <w:rFonts w:ascii="Arial" w:hAnsi="Arial" w:cs="Arial"/>
              </w:rPr>
              <w:t>1</w:t>
            </w:r>
            <w:r w:rsidRPr="00EC1BA6">
              <w:rPr>
                <w:rFonts w:ascii="Arial" w:hAnsi="Arial" w:cs="Arial"/>
                <w:lang w:val="en-US"/>
              </w:rPr>
              <w:t>3</w:t>
            </w:r>
          </w:p>
        </w:tc>
      </w:tr>
    </w:tbl>
    <w:p w14:paraId="2C41E694" w14:textId="47008ADF"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Then a time analysis of the project was performed, which resulted in the value F</w:t>
      </w:r>
      <w:r w:rsidRPr="00EC1BA6">
        <w:rPr>
          <w:rFonts w:ascii="Arial" w:hAnsi="Arial" w:cs="Arial"/>
          <w:vertAlign w:val="subscript"/>
          <w:lang w:val="en-US"/>
        </w:rPr>
        <w:t>max</w:t>
      </w:r>
      <w:r w:rsidRPr="00EC1BA6">
        <w:rPr>
          <w:rFonts w:ascii="Arial" w:hAnsi="Arial" w:cs="Arial"/>
          <w:lang w:val="en-US"/>
        </w:rPr>
        <w:t xml:space="preserve">=405.02 MHz. The maximum frequency value also changing by changing the range shown in Figure </w:t>
      </w:r>
      <w:r w:rsidR="005C3B52" w:rsidRPr="005C3B52">
        <w:rPr>
          <w:rFonts w:ascii="Arial" w:hAnsi="Arial" w:cs="Arial"/>
          <w:lang w:val="en-US"/>
        </w:rPr>
        <w:t>1.</w:t>
      </w:r>
      <w:r w:rsidRPr="00EC1BA6">
        <w:rPr>
          <w:rFonts w:ascii="Arial" w:hAnsi="Arial" w:cs="Arial"/>
          <w:lang w:val="en-US"/>
        </w:rPr>
        <w:t>3. By changing the range to [30:21], the F</w:t>
      </w:r>
      <w:r w:rsidRPr="00EC1BA6">
        <w:rPr>
          <w:rFonts w:ascii="Arial" w:hAnsi="Arial" w:cs="Arial"/>
          <w:vertAlign w:val="subscript"/>
          <w:lang w:val="en-US"/>
        </w:rPr>
        <w:t>max</w:t>
      </w:r>
      <w:r w:rsidRPr="00EC1BA6">
        <w:rPr>
          <w:rFonts w:ascii="Arial" w:hAnsi="Arial" w:cs="Arial"/>
          <w:lang w:val="en-US"/>
        </w:rPr>
        <w:t xml:space="preserve"> becomes equal to 374.67 MHz.</w:t>
      </w:r>
    </w:p>
    <w:p w14:paraId="7737760F" w14:textId="76EC2DA3"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next step was to work with Chip Planner, which displayed the distribution of the clock signal from the PLL to the project implementation blocks using the Generate Fan-In Connection, Generate Fan-Out Connection and Expand Connection buttons. The resulting signal distribution result is shown in Figure </w:t>
      </w:r>
      <w:r w:rsidR="005C3B52">
        <w:rPr>
          <w:rFonts w:ascii="Arial" w:hAnsi="Arial" w:cs="Arial"/>
        </w:rPr>
        <w:t>1.</w:t>
      </w:r>
      <w:r w:rsidRPr="00EC1BA6">
        <w:rPr>
          <w:rFonts w:ascii="Arial" w:hAnsi="Arial" w:cs="Arial"/>
          <w:lang w:val="en-US"/>
        </w:rPr>
        <w:t>14.</w:t>
      </w:r>
    </w:p>
    <w:tbl>
      <w:tblPr>
        <w:tblStyle w:val="TableGrid"/>
        <w:tblW w:w="9345" w:type="dxa"/>
        <w:tblLook w:val="04A0" w:firstRow="1" w:lastRow="0" w:firstColumn="1" w:lastColumn="0" w:noHBand="0" w:noVBand="1"/>
      </w:tblPr>
      <w:tblGrid>
        <w:gridCol w:w="9345"/>
      </w:tblGrid>
      <w:tr w:rsidR="00EC1BA6" w:rsidRPr="00EC1BA6" w14:paraId="45C54EAE" w14:textId="77777777" w:rsidTr="005E2CEB">
        <w:tc>
          <w:tcPr>
            <w:tcW w:w="9345" w:type="dxa"/>
            <w:tcBorders>
              <w:top w:val="nil"/>
              <w:left w:val="nil"/>
              <w:bottom w:val="nil"/>
              <w:right w:val="nil"/>
            </w:tcBorders>
          </w:tcPr>
          <w:p w14:paraId="25B9036E"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4CEE6D22" wp14:editId="71DD9740">
                  <wp:extent cx="3298371" cy="2870750"/>
                  <wp:effectExtent l="0" t="0" r="0" b="635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20"/>
                          <a:stretch>
                            <a:fillRect/>
                          </a:stretch>
                        </pic:blipFill>
                        <pic:spPr bwMode="auto">
                          <a:xfrm>
                            <a:off x="0" y="0"/>
                            <a:ext cx="3303754" cy="2875435"/>
                          </a:xfrm>
                          <a:prstGeom prst="rect">
                            <a:avLst/>
                          </a:prstGeom>
                        </pic:spPr>
                      </pic:pic>
                    </a:graphicData>
                  </a:graphic>
                </wp:inline>
              </w:drawing>
            </w:r>
          </w:p>
        </w:tc>
      </w:tr>
      <w:tr w:rsidR="00EC1BA6" w:rsidRPr="00EC1BA6" w14:paraId="628B0AC8" w14:textId="77777777" w:rsidTr="005E2CEB">
        <w:tc>
          <w:tcPr>
            <w:tcW w:w="9345" w:type="dxa"/>
            <w:tcBorders>
              <w:top w:val="nil"/>
              <w:left w:val="nil"/>
              <w:bottom w:val="nil"/>
              <w:right w:val="nil"/>
            </w:tcBorders>
          </w:tcPr>
          <w:p w14:paraId="3D683A22" w14:textId="53E25BC2" w:rsidR="00EC1BA6" w:rsidRPr="00EC1BA6" w:rsidRDefault="00EC1BA6" w:rsidP="00EC1BA6">
            <w:pPr>
              <w:spacing w:line="276" w:lineRule="auto"/>
              <w:jc w:val="center"/>
              <w:rPr>
                <w:rFonts w:ascii="Arial" w:hAnsi="Arial" w:cs="Arial"/>
                <w:lang w:val="en-US"/>
              </w:rPr>
            </w:pPr>
            <w:r w:rsidRPr="00EC1BA6">
              <w:rPr>
                <w:rFonts w:ascii="Arial" w:hAnsi="Arial" w:cs="Arial"/>
              </w:rPr>
              <w:t xml:space="preserve">Figure </w:t>
            </w:r>
            <w:r w:rsidR="005C3B52">
              <w:rPr>
                <w:rFonts w:ascii="Arial" w:hAnsi="Arial" w:cs="Arial"/>
              </w:rPr>
              <w:t>1.</w:t>
            </w:r>
            <w:r w:rsidRPr="00EC1BA6">
              <w:rPr>
                <w:rFonts w:ascii="Arial" w:hAnsi="Arial" w:cs="Arial"/>
              </w:rPr>
              <w:t>1</w:t>
            </w:r>
            <w:r w:rsidRPr="00EC1BA6">
              <w:rPr>
                <w:rFonts w:ascii="Arial" w:hAnsi="Arial" w:cs="Arial"/>
                <w:lang w:val="en-US"/>
              </w:rPr>
              <w:t>4</w:t>
            </w:r>
          </w:p>
        </w:tc>
      </w:tr>
    </w:tbl>
    <w:p w14:paraId="0B299218" w14:textId="11A8BF93"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If the previously added PLL output is set as Region Clock by Assigment Editor, the scheme will change, as well as the value of Fmax. Figure </w:t>
      </w:r>
      <w:r w:rsidR="005C3B52" w:rsidRPr="005C3B52">
        <w:rPr>
          <w:rFonts w:ascii="Arial" w:hAnsi="Arial" w:cs="Arial"/>
          <w:lang w:val="en-US"/>
        </w:rPr>
        <w:t>1.</w:t>
      </w:r>
      <w:r w:rsidRPr="00EC1BA6">
        <w:rPr>
          <w:rFonts w:ascii="Arial" w:hAnsi="Arial" w:cs="Arial"/>
          <w:lang w:val="en-US"/>
        </w:rPr>
        <w:t xml:space="preserve">15 </w:t>
      </w:r>
      <w:r w:rsidRPr="00EC1BA6">
        <w:rPr>
          <w:rFonts w:ascii="Arial" w:hAnsi="Arial" w:cs="Arial"/>
          <w:lang w:val="en-US"/>
        </w:rPr>
        <w:lastRenderedPageBreak/>
        <w:t>shows the distribution of the clock signal from PLL to project implementation blocks after previously made changes. Fmax in this case is 334.78 MHz.</w:t>
      </w:r>
    </w:p>
    <w:tbl>
      <w:tblPr>
        <w:tblStyle w:val="TableGrid"/>
        <w:tblW w:w="9345" w:type="dxa"/>
        <w:tblLook w:val="04A0" w:firstRow="1" w:lastRow="0" w:firstColumn="1" w:lastColumn="0" w:noHBand="0" w:noVBand="1"/>
      </w:tblPr>
      <w:tblGrid>
        <w:gridCol w:w="9345"/>
      </w:tblGrid>
      <w:tr w:rsidR="00EC1BA6" w:rsidRPr="00EC1BA6" w14:paraId="40C92A67" w14:textId="77777777" w:rsidTr="005E2CEB">
        <w:tc>
          <w:tcPr>
            <w:tcW w:w="9345" w:type="dxa"/>
            <w:tcBorders>
              <w:top w:val="nil"/>
              <w:left w:val="nil"/>
              <w:bottom w:val="nil"/>
              <w:right w:val="nil"/>
            </w:tcBorders>
          </w:tcPr>
          <w:p w14:paraId="54D66AB9"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5D0073A6" wp14:editId="75619BD1">
                  <wp:extent cx="3477260" cy="291465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a:blip r:embed="rId21"/>
                          <a:stretch>
                            <a:fillRect/>
                          </a:stretch>
                        </pic:blipFill>
                        <pic:spPr bwMode="auto">
                          <a:xfrm>
                            <a:off x="0" y="0"/>
                            <a:ext cx="3477260" cy="2914650"/>
                          </a:xfrm>
                          <a:prstGeom prst="rect">
                            <a:avLst/>
                          </a:prstGeom>
                        </pic:spPr>
                      </pic:pic>
                    </a:graphicData>
                  </a:graphic>
                </wp:inline>
              </w:drawing>
            </w:r>
          </w:p>
        </w:tc>
      </w:tr>
      <w:tr w:rsidR="00EC1BA6" w:rsidRPr="00EC1BA6" w14:paraId="5C97D222" w14:textId="77777777" w:rsidTr="005E2CEB">
        <w:tc>
          <w:tcPr>
            <w:tcW w:w="9345" w:type="dxa"/>
            <w:tcBorders>
              <w:top w:val="nil"/>
              <w:left w:val="nil"/>
              <w:bottom w:val="nil"/>
              <w:right w:val="nil"/>
            </w:tcBorders>
          </w:tcPr>
          <w:p w14:paraId="006C7A2D" w14:textId="13396348"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1.</w:t>
            </w:r>
            <w:r w:rsidRPr="00EC1BA6">
              <w:rPr>
                <w:rFonts w:ascii="Arial" w:hAnsi="Arial" w:cs="Arial"/>
              </w:rPr>
              <w:t>15</w:t>
            </w:r>
          </w:p>
        </w:tc>
      </w:tr>
    </w:tbl>
    <w:p w14:paraId="47654EA0" w14:textId="447EA890" w:rsidR="00EC1BA6" w:rsidRDefault="00EC1BA6" w:rsidP="00EC1BA6">
      <w:pPr>
        <w:spacing w:line="276" w:lineRule="auto"/>
        <w:ind w:firstLine="709"/>
        <w:jc w:val="both"/>
        <w:rPr>
          <w:rFonts w:ascii="Arial" w:hAnsi="Arial" w:cs="Arial"/>
          <w:lang w:val="en-US"/>
        </w:rPr>
      </w:pPr>
      <w:r w:rsidRPr="00EC1BA6">
        <w:rPr>
          <w:rFonts w:ascii="Arial" w:hAnsi="Arial" w:cs="Arial"/>
          <w:b/>
          <w:bCs/>
          <w:lang w:val="en-US"/>
        </w:rPr>
        <w:t xml:space="preserve">Conclusion: </w:t>
      </w:r>
      <w:r w:rsidRPr="00EC1BA6">
        <w:rPr>
          <w:rFonts w:ascii="Arial" w:hAnsi="Arial" w:cs="Arial"/>
          <w:lang w:val="en-US"/>
        </w:rPr>
        <w:t>as a result of this project, the Quartus Prime 19.1 software was installed, the writing code skills in the Verilog language were obtained, as well as Quartus Prime 19.1, Pin Planner and ModelSim working skill. The result of this work is an alternating flashing of the LEDs corresponding to the addition of 1, starting from 0 to 1023, and also their flashing frequency can be changed.</w:t>
      </w:r>
    </w:p>
    <w:p w14:paraId="4A156E5C" w14:textId="77777777" w:rsidR="005C3B52" w:rsidRDefault="005C3B52" w:rsidP="00EC1BA6">
      <w:pPr>
        <w:spacing w:line="276" w:lineRule="auto"/>
        <w:ind w:firstLine="709"/>
        <w:jc w:val="both"/>
        <w:rPr>
          <w:rFonts w:ascii="Arial" w:hAnsi="Arial" w:cs="Arial"/>
          <w:lang w:val="en-US"/>
        </w:rPr>
      </w:pPr>
    </w:p>
    <w:p w14:paraId="08731638" w14:textId="7D9B77F0" w:rsidR="00EC1BA6" w:rsidRPr="00EC1BA6" w:rsidRDefault="00EC1BA6" w:rsidP="00EC1BA6">
      <w:pPr>
        <w:spacing w:line="276" w:lineRule="auto"/>
        <w:jc w:val="center"/>
        <w:rPr>
          <w:rFonts w:ascii="Arial" w:hAnsi="Arial" w:cs="Arial"/>
          <w:b/>
          <w:bCs/>
          <w:lang w:val="en-US"/>
        </w:rPr>
      </w:pPr>
      <w:r w:rsidRPr="00EC1BA6">
        <w:rPr>
          <w:rFonts w:ascii="Arial" w:hAnsi="Arial" w:cs="Arial"/>
          <w:b/>
          <w:bCs/>
          <w:lang w:val="en-US"/>
        </w:rPr>
        <w:t xml:space="preserve">Task №2. </w:t>
      </w:r>
      <w:r w:rsidR="00B1471C">
        <w:rPr>
          <w:rFonts w:ascii="Arial" w:hAnsi="Arial" w:cs="Arial"/>
          <w:b/>
          <w:bCs/>
          <w:lang w:val="en-US"/>
        </w:rPr>
        <w:t>P</w:t>
      </w:r>
      <w:r w:rsidR="00B1471C" w:rsidRPr="00B1471C">
        <w:rPr>
          <w:rFonts w:ascii="Arial" w:hAnsi="Arial" w:cs="Arial"/>
          <w:b/>
          <w:bCs/>
          <w:lang w:val="en-US"/>
        </w:rPr>
        <w:t>roject with LEDs, buttons and switches</w:t>
      </w:r>
      <w:r w:rsidR="00B1471C">
        <w:rPr>
          <w:rFonts w:ascii="Arial" w:hAnsi="Arial" w:cs="Arial"/>
          <w:b/>
          <w:bCs/>
          <w:lang w:val="en-US"/>
        </w:rPr>
        <w:t>.</w:t>
      </w:r>
    </w:p>
    <w:p w14:paraId="42280D21" w14:textId="77777777"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The first step was to create a project in Quartus Prime 19.1. It was necessary</w:t>
      </w:r>
      <w:r w:rsidRPr="00EC1BA6">
        <w:rPr>
          <w:rFonts w:ascii="Arial" w:hAnsi="Arial" w:cs="Arial"/>
          <w:color w:val="FF0000"/>
          <w:lang w:val="en-US"/>
        </w:rPr>
        <w:t xml:space="preserve"> </w:t>
      </w:r>
      <w:r w:rsidRPr="00EC1BA6">
        <w:rPr>
          <w:rFonts w:ascii="Arial" w:hAnsi="Arial" w:cs="Arial"/>
          <w:lang w:val="en-US"/>
        </w:rPr>
        <w:t>to set the parameters such as project name, file name, project type and also to find the FPGA model – Cyclone V SoC 5CSEMA5F31 in the user's guide.</w:t>
      </w:r>
    </w:p>
    <w:p w14:paraId="158C79F7" w14:textId="766717DD"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Then the SystemVerilog HDL file was created. The code shown in Figure </w:t>
      </w:r>
      <w:r w:rsidR="005C3B52" w:rsidRPr="005C3B52">
        <w:rPr>
          <w:rFonts w:ascii="Arial" w:hAnsi="Arial" w:cs="Arial"/>
          <w:lang w:val="en-US"/>
        </w:rPr>
        <w:t>2.</w:t>
      </w:r>
      <w:r w:rsidRPr="00EC1BA6">
        <w:rPr>
          <w:rFonts w:ascii="Arial" w:hAnsi="Arial" w:cs="Arial"/>
          <w:lang w:val="en-US"/>
        </w:rPr>
        <w:t>1 was added to this file. The current file with the code was added to the project.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C1BA6" w:rsidRPr="00EC1BA6" w14:paraId="4783612E" w14:textId="77777777" w:rsidTr="005E2CEB">
        <w:trPr>
          <w:jc w:val="center"/>
        </w:trPr>
        <w:tc>
          <w:tcPr>
            <w:tcW w:w="9345" w:type="dxa"/>
          </w:tcPr>
          <w:p w14:paraId="492FBD71" w14:textId="77777777" w:rsidR="00EC1BA6" w:rsidRPr="00EC1BA6" w:rsidRDefault="00EC1BA6" w:rsidP="00EC1BA6">
            <w:pPr>
              <w:spacing w:line="276" w:lineRule="auto"/>
              <w:jc w:val="center"/>
              <w:rPr>
                <w:rFonts w:ascii="Arial" w:hAnsi="Arial" w:cs="Arial"/>
              </w:rPr>
            </w:pPr>
            <w:r w:rsidRPr="00EC1BA6">
              <w:rPr>
                <w:rFonts w:ascii="Arial" w:hAnsi="Arial" w:cs="Arial"/>
                <w:noProof/>
              </w:rPr>
              <w:lastRenderedPageBreak/>
              <w:drawing>
                <wp:inline distT="0" distB="0" distL="0" distR="0" wp14:anchorId="50C19CFB" wp14:editId="1493AF3D">
                  <wp:extent cx="2967990" cy="404442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7815" cy="4071445"/>
                          </a:xfrm>
                          <a:prstGeom prst="rect">
                            <a:avLst/>
                          </a:prstGeom>
                        </pic:spPr>
                      </pic:pic>
                    </a:graphicData>
                  </a:graphic>
                </wp:inline>
              </w:drawing>
            </w:r>
          </w:p>
        </w:tc>
      </w:tr>
      <w:tr w:rsidR="00EC1BA6" w:rsidRPr="00EC1BA6" w14:paraId="64E40F45" w14:textId="77777777" w:rsidTr="005E2CEB">
        <w:trPr>
          <w:jc w:val="center"/>
        </w:trPr>
        <w:tc>
          <w:tcPr>
            <w:tcW w:w="9345" w:type="dxa"/>
          </w:tcPr>
          <w:p w14:paraId="16340658" w14:textId="0D6BF72A"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1</w:t>
            </w:r>
          </w:p>
        </w:tc>
      </w:tr>
    </w:tbl>
    <w:p w14:paraId="1C2AB7D7" w14:textId="77348977"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next step was to create a top-level file in the hierarchy (Verilog HDL File). The code shown in Figure </w:t>
      </w:r>
      <w:r w:rsidR="005C3B52" w:rsidRPr="005C3B52">
        <w:rPr>
          <w:rFonts w:ascii="Arial" w:hAnsi="Arial" w:cs="Arial"/>
          <w:lang w:val="en-US"/>
        </w:rPr>
        <w:t>2.</w:t>
      </w:r>
      <w:r w:rsidRPr="00EC1BA6">
        <w:rPr>
          <w:rFonts w:ascii="Arial" w:hAnsi="Arial" w:cs="Arial"/>
          <w:lang w:val="en-US"/>
        </w:rPr>
        <w:t xml:space="preserve">2 was added to this file. </w:t>
      </w:r>
      <w:r w:rsidR="00FE08D0">
        <w:rPr>
          <w:rFonts w:ascii="Arial" w:hAnsi="Arial" w:cs="Arial"/>
          <w:lang w:val="en-US"/>
        </w:rPr>
        <w:t>T</w:t>
      </w:r>
      <w:r w:rsidR="00FE08D0" w:rsidRPr="00FE08D0">
        <w:rPr>
          <w:rFonts w:ascii="Arial" w:hAnsi="Arial" w:cs="Arial"/>
          <w:lang w:val="en-US"/>
        </w:rPr>
        <w:t>his code demonstrates which LEDs will light up when any of the 4 buttons are pressed</w:t>
      </w:r>
      <w:r w:rsidR="00FE08D0">
        <w:rPr>
          <w:rFonts w:ascii="Arial" w:hAnsi="Arial" w:cs="Arial"/>
          <w:lang w:val="en-US"/>
        </w:rPr>
        <w:t xml:space="preserve">. </w:t>
      </w:r>
      <w:r w:rsidRPr="00EC1BA6">
        <w:rPr>
          <w:rFonts w:ascii="Arial" w:hAnsi="Arial" w:cs="Arial"/>
          <w:lang w:val="en-US"/>
        </w:rPr>
        <w:t>Then the current file with the code was also added to the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857"/>
      </w:tblGrid>
      <w:tr w:rsidR="00EC1BA6" w:rsidRPr="00EC1BA6" w14:paraId="18930512" w14:textId="77777777" w:rsidTr="005E2CEB">
        <w:tc>
          <w:tcPr>
            <w:tcW w:w="4498" w:type="dxa"/>
          </w:tcPr>
          <w:p w14:paraId="2DDB6A8E"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35E352DD" wp14:editId="4DED4EB1">
                  <wp:extent cx="2677190" cy="32289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5366" cy="3250897"/>
                          </a:xfrm>
                          <a:prstGeom prst="rect">
                            <a:avLst/>
                          </a:prstGeom>
                        </pic:spPr>
                      </pic:pic>
                    </a:graphicData>
                  </a:graphic>
                </wp:inline>
              </w:drawing>
            </w:r>
          </w:p>
        </w:tc>
        <w:tc>
          <w:tcPr>
            <w:tcW w:w="4857" w:type="dxa"/>
          </w:tcPr>
          <w:p w14:paraId="55938CF2"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1AAEE46F" wp14:editId="4BCA5C5D">
                  <wp:extent cx="2628900" cy="328880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0668" cy="3328550"/>
                          </a:xfrm>
                          <a:prstGeom prst="rect">
                            <a:avLst/>
                          </a:prstGeom>
                        </pic:spPr>
                      </pic:pic>
                    </a:graphicData>
                  </a:graphic>
                </wp:inline>
              </w:drawing>
            </w:r>
          </w:p>
        </w:tc>
      </w:tr>
      <w:tr w:rsidR="00EC1BA6" w:rsidRPr="00EC1BA6" w14:paraId="4B2597E6" w14:textId="77777777" w:rsidTr="005E2CEB">
        <w:tc>
          <w:tcPr>
            <w:tcW w:w="9355" w:type="dxa"/>
            <w:gridSpan w:val="2"/>
          </w:tcPr>
          <w:p w14:paraId="5B363F41" w14:textId="0B590730"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2</w:t>
            </w:r>
          </w:p>
        </w:tc>
      </w:tr>
    </w:tbl>
    <w:p w14:paraId="7C4132FC" w14:textId="50D66427"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next step after successful Analysis and Synthesis was to work with Pin Planner. It was needed to specify the pin designations used in this </w:t>
      </w:r>
      <w:r w:rsidRPr="00EC1BA6">
        <w:rPr>
          <w:rFonts w:ascii="Arial" w:hAnsi="Arial" w:cs="Arial"/>
          <w:lang w:val="en-US"/>
        </w:rPr>
        <w:lastRenderedPageBreak/>
        <w:t xml:space="preserve">diagram. The pin designations can be found in the user's manual. All the pins used in this diagram are shown in Figure </w:t>
      </w:r>
      <w:r w:rsidR="005C3B52" w:rsidRPr="005C3B52">
        <w:rPr>
          <w:rFonts w:ascii="Arial" w:hAnsi="Arial" w:cs="Arial"/>
          <w:lang w:val="en-US"/>
        </w:rPr>
        <w:t>2.</w:t>
      </w:r>
      <w:r w:rsidRPr="00EC1BA6">
        <w:rPr>
          <w:rFonts w:ascii="Arial" w:hAnsi="Arial" w:cs="Arial"/>
          <w:lang w:val="en-US"/>
        </w:rPr>
        <w:t>3. After entering the required data in the Location column, the I/O Standart column was set to 3.3 V, and the Current Strength column –was set to 16 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EC1BA6" w:rsidRPr="00EC1BA6" w14:paraId="03565FB5" w14:textId="77777777" w:rsidTr="005E2CEB">
        <w:tc>
          <w:tcPr>
            <w:tcW w:w="9345" w:type="dxa"/>
          </w:tcPr>
          <w:p w14:paraId="6C4DE4FB" w14:textId="77777777" w:rsidR="00EC1BA6" w:rsidRPr="00EC1BA6" w:rsidRDefault="00EC1BA6" w:rsidP="00EC1BA6">
            <w:pPr>
              <w:spacing w:line="276" w:lineRule="auto"/>
              <w:jc w:val="both"/>
              <w:rPr>
                <w:rFonts w:ascii="Arial" w:hAnsi="Arial" w:cs="Arial"/>
              </w:rPr>
            </w:pPr>
            <w:r w:rsidRPr="00EC1BA6">
              <w:rPr>
                <w:rFonts w:ascii="Arial" w:hAnsi="Arial" w:cs="Arial"/>
                <w:noProof/>
              </w:rPr>
              <w:drawing>
                <wp:inline distT="0" distB="0" distL="0" distR="0" wp14:anchorId="7FD98F54" wp14:editId="585C78EF">
                  <wp:extent cx="5940425" cy="3496945"/>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496945"/>
                          </a:xfrm>
                          <a:prstGeom prst="rect">
                            <a:avLst/>
                          </a:prstGeom>
                        </pic:spPr>
                      </pic:pic>
                    </a:graphicData>
                  </a:graphic>
                </wp:inline>
              </w:drawing>
            </w:r>
          </w:p>
        </w:tc>
      </w:tr>
      <w:tr w:rsidR="00EC1BA6" w:rsidRPr="00EC1BA6" w14:paraId="255FEC48" w14:textId="77777777" w:rsidTr="005E2CEB">
        <w:tc>
          <w:tcPr>
            <w:tcW w:w="9345" w:type="dxa"/>
          </w:tcPr>
          <w:p w14:paraId="23A2533C" w14:textId="53FB804B" w:rsidR="00EC1BA6" w:rsidRPr="00EC1BA6" w:rsidRDefault="00EC1BA6" w:rsidP="00EC1BA6">
            <w:pPr>
              <w:spacing w:line="276" w:lineRule="auto"/>
              <w:ind w:firstLine="708"/>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3</w:t>
            </w:r>
          </w:p>
        </w:tc>
      </w:tr>
    </w:tbl>
    <w:p w14:paraId="2E6B7AA5" w14:textId="186BE011"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next step was setting time </w:t>
      </w:r>
      <w:r w:rsidR="00D916EA" w:rsidRPr="00D916EA">
        <w:rPr>
          <w:rFonts w:ascii="Arial" w:hAnsi="Arial" w:cs="Arial"/>
          <w:color w:val="000000"/>
          <w:shd w:val="clear" w:color="auto" w:fill="FFFFFF"/>
          <w:lang w:val="en-US"/>
        </w:rPr>
        <w:t>constraints</w:t>
      </w:r>
      <w:r w:rsidRPr="00EC1BA6">
        <w:rPr>
          <w:rFonts w:ascii="Arial" w:hAnsi="Arial" w:cs="Arial"/>
          <w:lang w:val="en-US"/>
        </w:rPr>
        <w:t xml:space="preserve">. It is necessary to describe the external clock signal in the created time </w:t>
      </w:r>
      <w:r w:rsidR="00D916EA" w:rsidRPr="00D916EA">
        <w:rPr>
          <w:rFonts w:ascii="Arial" w:hAnsi="Arial" w:cs="Arial"/>
          <w:color w:val="000000"/>
          <w:shd w:val="clear" w:color="auto" w:fill="FFFFFF"/>
          <w:lang w:val="en-US"/>
        </w:rPr>
        <w:t>constraints</w:t>
      </w:r>
      <w:r w:rsidRPr="00EC1BA6">
        <w:rPr>
          <w:rFonts w:ascii="Arial" w:hAnsi="Arial" w:cs="Arial"/>
          <w:lang w:val="en-US"/>
        </w:rPr>
        <w:t xml:space="preserve"> file. The clock period was set to 20 ns. The derive_pll_clock command was used to automatically generate clock cycles for each PLL output. The time </w:t>
      </w:r>
      <w:r w:rsidR="00D916EA" w:rsidRPr="005024AE">
        <w:rPr>
          <w:rFonts w:ascii="Arial" w:hAnsi="Arial" w:cs="Arial"/>
          <w:color w:val="000000"/>
          <w:shd w:val="clear" w:color="auto" w:fill="FFFFFF"/>
          <w:lang w:val="en-US"/>
        </w:rPr>
        <w:t>constraints</w:t>
      </w:r>
      <w:r w:rsidRPr="00EC1BA6">
        <w:rPr>
          <w:rFonts w:ascii="Arial" w:hAnsi="Arial" w:cs="Arial"/>
          <w:lang w:val="en-US"/>
        </w:rPr>
        <w:t xml:space="preserve"> file is shown in Figure </w:t>
      </w:r>
      <w:r w:rsidR="005C3B52" w:rsidRPr="00D04184">
        <w:rPr>
          <w:rFonts w:ascii="Arial" w:hAnsi="Arial" w:cs="Arial"/>
          <w:lang w:val="en-US"/>
        </w:rPr>
        <w:t>2.</w:t>
      </w:r>
      <w:r w:rsidRPr="00EC1BA6">
        <w:rPr>
          <w:rFonts w:ascii="Arial" w:hAnsi="Arial" w:cs="Arial"/>
          <w:lang w:val="en-US"/>
        </w:rPr>
        <w:t>4.</w:t>
      </w:r>
      <w:r w:rsidRPr="00EC1BA6">
        <w:rPr>
          <w:rFonts w:ascii="Arial" w:hAnsi="Arial" w:cs="Arial"/>
          <w:color w:val="000000"/>
          <w:lang w:val="en-US"/>
        </w:rPr>
        <w:t xml:space="preserve"> Then the current file was added to the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EC1BA6" w:rsidRPr="00EC1BA6" w14:paraId="5918A95E" w14:textId="77777777" w:rsidTr="005E2CEB">
        <w:tc>
          <w:tcPr>
            <w:tcW w:w="9355" w:type="dxa"/>
          </w:tcPr>
          <w:p w14:paraId="6C4CCB1B" w14:textId="77777777" w:rsidR="00EC1BA6" w:rsidRPr="00EC1BA6" w:rsidRDefault="00EC1BA6" w:rsidP="00EC1BA6">
            <w:pPr>
              <w:spacing w:line="276" w:lineRule="auto"/>
              <w:jc w:val="both"/>
              <w:rPr>
                <w:rFonts w:ascii="Arial" w:hAnsi="Arial" w:cs="Arial"/>
                <w:lang w:val="en-US"/>
              </w:rPr>
            </w:pPr>
            <w:r w:rsidRPr="00EC1BA6">
              <w:rPr>
                <w:rFonts w:ascii="Arial" w:hAnsi="Arial" w:cs="Arial"/>
                <w:noProof/>
              </w:rPr>
              <w:drawing>
                <wp:inline distT="0" distB="0" distL="0" distR="0" wp14:anchorId="6E98468F" wp14:editId="62D7BEB4">
                  <wp:extent cx="5940425" cy="1254125"/>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254125"/>
                          </a:xfrm>
                          <a:prstGeom prst="rect">
                            <a:avLst/>
                          </a:prstGeom>
                        </pic:spPr>
                      </pic:pic>
                    </a:graphicData>
                  </a:graphic>
                </wp:inline>
              </w:drawing>
            </w:r>
          </w:p>
        </w:tc>
      </w:tr>
      <w:tr w:rsidR="00EC1BA6" w:rsidRPr="00EC1BA6" w14:paraId="34F03010" w14:textId="77777777" w:rsidTr="005E2CEB">
        <w:tc>
          <w:tcPr>
            <w:tcW w:w="9355" w:type="dxa"/>
          </w:tcPr>
          <w:p w14:paraId="22265DFB" w14:textId="1348C754"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4</w:t>
            </w:r>
          </w:p>
        </w:tc>
      </w:tr>
    </w:tbl>
    <w:p w14:paraId="7D70B365" w14:textId="0C9DE212"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Then the project compilation can be started. After successfully completing this step, the Programmer window located on the toolbar is needed to open. It was necessary to select the Development Kit – DE1_SoC and the compiled project file. The final view of the Programmer window is shown in Figure </w:t>
      </w:r>
      <w:r w:rsidR="005C3B52" w:rsidRPr="005C3B52">
        <w:rPr>
          <w:rFonts w:ascii="Arial" w:hAnsi="Arial" w:cs="Arial"/>
          <w:lang w:val="en-US"/>
        </w:rPr>
        <w:t>2.</w:t>
      </w:r>
      <w:r w:rsidRPr="00EC1BA6">
        <w:rPr>
          <w:rFonts w:ascii="Arial" w:hAnsi="Arial" w:cs="Arial"/>
          <w:lang w:val="en-US"/>
        </w:rPr>
        <w:t>5. The programming can be started by clicking Start button.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C1BA6" w:rsidRPr="00EC1BA6" w14:paraId="5F567087" w14:textId="77777777" w:rsidTr="005E2CEB">
        <w:tc>
          <w:tcPr>
            <w:tcW w:w="9345" w:type="dxa"/>
          </w:tcPr>
          <w:p w14:paraId="679F24DF" w14:textId="77777777" w:rsidR="00EC1BA6" w:rsidRPr="00EC1BA6" w:rsidRDefault="00EC1BA6" w:rsidP="00EC1BA6">
            <w:pPr>
              <w:spacing w:line="276" w:lineRule="auto"/>
              <w:jc w:val="center"/>
              <w:rPr>
                <w:rFonts w:ascii="Arial" w:hAnsi="Arial" w:cs="Arial"/>
              </w:rPr>
            </w:pPr>
            <w:r w:rsidRPr="00EC1BA6">
              <w:rPr>
                <w:rFonts w:ascii="Arial" w:hAnsi="Arial" w:cs="Arial"/>
                <w:noProof/>
              </w:rPr>
              <w:lastRenderedPageBreak/>
              <w:drawing>
                <wp:inline distT="0" distB="0" distL="0" distR="0" wp14:anchorId="09BBE8D2" wp14:editId="08DF6336">
                  <wp:extent cx="3755805" cy="3013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2088" cy="3018115"/>
                          </a:xfrm>
                          <a:prstGeom prst="rect">
                            <a:avLst/>
                          </a:prstGeom>
                        </pic:spPr>
                      </pic:pic>
                    </a:graphicData>
                  </a:graphic>
                </wp:inline>
              </w:drawing>
            </w:r>
          </w:p>
        </w:tc>
      </w:tr>
      <w:tr w:rsidR="00EC1BA6" w:rsidRPr="00EC1BA6" w14:paraId="1BC9F77D" w14:textId="77777777" w:rsidTr="005E2CEB">
        <w:tc>
          <w:tcPr>
            <w:tcW w:w="9345" w:type="dxa"/>
          </w:tcPr>
          <w:p w14:paraId="1227CC01" w14:textId="4D40FAA5"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5</w:t>
            </w:r>
          </w:p>
        </w:tc>
      </w:tr>
    </w:tbl>
    <w:p w14:paraId="2E2847EF" w14:textId="2D52FBA8" w:rsid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result of this scheme is shown in Figures </w:t>
      </w:r>
      <w:r w:rsidR="005C3B52" w:rsidRPr="005C3B52">
        <w:rPr>
          <w:rFonts w:ascii="Arial" w:hAnsi="Arial" w:cs="Arial"/>
          <w:lang w:val="en-US"/>
        </w:rPr>
        <w:t>2.</w:t>
      </w:r>
      <w:r w:rsidRPr="00EC1BA6">
        <w:rPr>
          <w:rFonts w:ascii="Arial" w:hAnsi="Arial" w:cs="Arial"/>
          <w:lang w:val="en-US"/>
        </w:rPr>
        <w:t>6-</w:t>
      </w:r>
      <w:r w:rsidR="005C3B52" w:rsidRPr="005C3B52">
        <w:rPr>
          <w:rFonts w:ascii="Arial" w:hAnsi="Arial" w:cs="Arial"/>
          <w:lang w:val="en-US"/>
        </w:rPr>
        <w:t>2.</w:t>
      </w:r>
      <w:r w:rsidRPr="00EC1BA6">
        <w:rPr>
          <w:rFonts w:ascii="Arial" w:hAnsi="Arial" w:cs="Arial"/>
          <w:lang w:val="en-US"/>
        </w:rPr>
        <w:t xml:space="preserve">9. The value "0101101001" was set by using the switches. The status of the LEDs in Figure </w:t>
      </w:r>
      <w:r w:rsidR="005C3B52" w:rsidRPr="005C3B52">
        <w:rPr>
          <w:rFonts w:ascii="Arial" w:hAnsi="Arial" w:cs="Arial"/>
          <w:lang w:val="en-US"/>
        </w:rPr>
        <w:t>2.</w:t>
      </w:r>
      <w:r w:rsidRPr="00EC1BA6">
        <w:rPr>
          <w:rFonts w:ascii="Arial" w:hAnsi="Arial" w:cs="Arial"/>
          <w:lang w:val="en-US"/>
        </w:rPr>
        <w:t xml:space="preserve">6 corresponds to the "3" button pressed. When the button is pressed, all 10 LEDs are turned on. This case will be discussed in more details later. The status of the LEDs in Figure </w:t>
      </w:r>
      <w:r w:rsidR="005C3B52" w:rsidRPr="005C3B52">
        <w:rPr>
          <w:rFonts w:ascii="Arial" w:hAnsi="Arial" w:cs="Arial"/>
          <w:lang w:val="en-US"/>
        </w:rPr>
        <w:t>2.</w:t>
      </w:r>
      <w:r w:rsidRPr="00EC1BA6">
        <w:rPr>
          <w:rFonts w:ascii="Arial" w:hAnsi="Arial" w:cs="Arial"/>
          <w:lang w:val="en-US"/>
        </w:rPr>
        <w:t xml:space="preserve">7 corresponds to the "2" button pressed. The glow of the LEDs depended on the state of the switch, i.e., LEDs with the switch in the "1" state were turned on. The status of the LEDs in Figure </w:t>
      </w:r>
      <w:r w:rsidR="005C3B52" w:rsidRPr="005C3B52">
        <w:rPr>
          <w:rFonts w:ascii="Arial" w:hAnsi="Arial" w:cs="Arial"/>
          <w:lang w:val="en-US"/>
        </w:rPr>
        <w:t>2.</w:t>
      </w:r>
      <w:r w:rsidRPr="00EC1BA6">
        <w:rPr>
          <w:rFonts w:ascii="Arial" w:hAnsi="Arial" w:cs="Arial"/>
          <w:lang w:val="en-US"/>
        </w:rPr>
        <w:t xml:space="preserve">8 corresponds to the "1" button pressed. This state is an inversion of the previous case, i.e., LEDs with the switch in the "0" state were turned on. The status of the LEDs in Figure </w:t>
      </w:r>
      <w:r w:rsidR="005C3B52" w:rsidRPr="005C3B52">
        <w:rPr>
          <w:rFonts w:ascii="Arial" w:hAnsi="Arial" w:cs="Arial"/>
          <w:lang w:val="en-US"/>
        </w:rPr>
        <w:t>2.</w:t>
      </w:r>
      <w:r w:rsidRPr="00EC1BA6">
        <w:rPr>
          <w:rFonts w:ascii="Arial" w:hAnsi="Arial" w:cs="Arial"/>
          <w:lang w:val="en-US"/>
        </w:rPr>
        <w:t xml:space="preserve">9 corresponds to the "0" button pressed. When the button is pressed, all 10 LEDs are turned off regardless of the switch position.  </w:t>
      </w:r>
    </w:p>
    <w:p w14:paraId="407C1D08" w14:textId="77777777" w:rsidR="00EC1BA6" w:rsidRDefault="00EC1BA6">
      <w:pPr>
        <w:spacing w:after="160" w:line="259" w:lineRule="auto"/>
        <w:rPr>
          <w:rFonts w:ascii="Arial" w:hAnsi="Arial" w:cs="Arial"/>
          <w:lang w:val="en-US"/>
        </w:rPr>
      </w:pPr>
      <w:r>
        <w:rPr>
          <w:rFonts w:ascii="Arial" w:hAnsi="Arial" w:cs="Arial"/>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C1BA6" w:rsidRPr="00EC1BA6" w14:paraId="25F2E543" w14:textId="77777777" w:rsidTr="005E2CEB">
        <w:tc>
          <w:tcPr>
            <w:tcW w:w="9345" w:type="dxa"/>
          </w:tcPr>
          <w:p w14:paraId="5A5C6747" w14:textId="77777777" w:rsidR="00EC1BA6" w:rsidRPr="00EC1BA6" w:rsidRDefault="00EC1BA6" w:rsidP="00EC1BA6">
            <w:pPr>
              <w:spacing w:line="276" w:lineRule="auto"/>
              <w:jc w:val="center"/>
              <w:rPr>
                <w:rFonts w:ascii="Arial" w:hAnsi="Arial" w:cs="Arial"/>
              </w:rPr>
            </w:pPr>
            <w:r w:rsidRPr="00EC1BA6">
              <w:rPr>
                <w:rFonts w:ascii="Arial" w:hAnsi="Arial" w:cs="Arial"/>
                <w:noProof/>
              </w:rPr>
              <w:lastRenderedPageBreak/>
              <w:drawing>
                <wp:inline distT="0" distB="0" distL="0" distR="0" wp14:anchorId="7CEDB474" wp14:editId="6A61F7F6">
                  <wp:extent cx="5416550" cy="157603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9454" cy="1594342"/>
                          </a:xfrm>
                          <a:prstGeom prst="rect">
                            <a:avLst/>
                          </a:prstGeom>
                          <a:noFill/>
                          <a:ln>
                            <a:noFill/>
                          </a:ln>
                        </pic:spPr>
                      </pic:pic>
                    </a:graphicData>
                  </a:graphic>
                </wp:inline>
              </w:drawing>
            </w:r>
          </w:p>
        </w:tc>
      </w:tr>
      <w:tr w:rsidR="00EC1BA6" w:rsidRPr="00EC1BA6" w14:paraId="4FCA30FD" w14:textId="77777777" w:rsidTr="005E2CEB">
        <w:tc>
          <w:tcPr>
            <w:tcW w:w="9345" w:type="dxa"/>
          </w:tcPr>
          <w:p w14:paraId="72520657" w14:textId="3B5E3D6D"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6</w:t>
            </w:r>
          </w:p>
        </w:tc>
      </w:tr>
      <w:tr w:rsidR="00EC1BA6" w:rsidRPr="00EC1BA6" w14:paraId="42378D5A" w14:textId="77777777" w:rsidTr="005E2CEB">
        <w:tc>
          <w:tcPr>
            <w:tcW w:w="9345" w:type="dxa"/>
          </w:tcPr>
          <w:p w14:paraId="1AC63DA4"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56A6619E" wp14:editId="7C2B69F8">
                  <wp:extent cx="5310486" cy="149352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59266" cy="1507239"/>
                          </a:xfrm>
                          <a:prstGeom prst="rect">
                            <a:avLst/>
                          </a:prstGeom>
                          <a:noFill/>
                          <a:ln>
                            <a:noFill/>
                          </a:ln>
                        </pic:spPr>
                      </pic:pic>
                    </a:graphicData>
                  </a:graphic>
                </wp:inline>
              </w:drawing>
            </w:r>
          </w:p>
        </w:tc>
      </w:tr>
      <w:tr w:rsidR="00EC1BA6" w:rsidRPr="00EC1BA6" w14:paraId="0F13991E" w14:textId="77777777" w:rsidTr="005E2CEB">
        <w:tc>
          <w:tcPr>
            <w:tcW w:w="9345" w:type="dxa"/>
          </w:tcPr>
          <w:p w14:paraId="68368830" w14:textId="7B6B215C"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7</w:t>
            </w:r>
          </w:p>
        </w:tc>
      </w:tr>
      <w:tr w:rsidR="00EC1BA6" w:rsidRPr="00EC1BA6" w14:paraId="76155D67" w14:textId="77777777" w:rsidTr="005E2CEB">
        <w:tc>
          <w:tcPr>
            <w:tcW w:w="9345" w:type="dxa"/>
          </w:tcPr>
          <w:p w14:paraId="7DE5DB27"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202E4F23" wp14:editId="259F387C">
                  <wp:extent cx="5311929" cy="1615440"/>
                  <wp:effectExtent l="0" t="0" r="317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6903" cy="1626076"/>
                          </a:xfrm>
                          <a:prstGeom prst="rect">
                            <a:avLst/>
                          </a:prstGeom>
                          <a:noFill/>
                          <a:ln>
                            <a:noFill/>
                          </a:ln>
                        </pic:spPr>
                      </pic:pic>
                    </a:graphicData>
                  </a:graphic>
                </wp:inline>
              </w:drawing>
            </w:r>
          </w:p>
        </w:tc>
      </w:tr>
      <w:tr w:rsidR="00EC1BA6" w:rsidRPr="00EC1BA6" w14:paraId="0A4595D3" w14:textId="77777777" w:rsidTr="005E2CEB">
        <w:tc>
          <w:tcPr>
            <w:tcW w:w="9345" w:type="dxa"/>
          </w:tcPr>
          <w:p w14:paraId="2CAD2A89" w14:textId="08051E58"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8</w:t>
            </w:r>
          </w:p>
        </w:tc>
      </w:tr>
      <w:tr w:rsidR="00EC1BA6" w:rsidRPr="00EC1BA6" w14:paraId="2B14127A" w14:textId="77777777" w:rsidTr="005E2CEB">
        <w:tc>
          <w:tcPr>
            <w:tcW w:w="9345" w:type="dxa"/>
          </w:tcPr>
          <w:p w14:paraId="2A918124"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0275E07B" wp14:editId="7CE93B50">
                  <wp:extent cx="5349111" cy="149352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1759" cy="1508220"/>
                          </a:xfrm>
                          <a:prstGeom prst="rect">
                            <a:avLst/>
                          </a:prstGeom>
                          <a:noFill/>
                          <a:ln>
                            <a:noFill/>
                          </a:ln>
                        </pic:spPr>
                      </pic:pic>
                    </a:graphicData>
                  </a:graphic>
                </wp:inline>
              </w:drawing>
            </w:r>
          </w:p>
        </w:tc>
      </w:tr>
      <w:tr w:rsidR="00EC1BA6" w:rsidRPr="00EC1BA6" w14:paraId="25E7D92A" w14:textId="77777777" w:rsidTr="005E2CEB">
        <w:tc>
          <w:tcPr>
            <w:tcW w:w="9345" w:type="dxa"/>
          </w:tcPr>
          <w:p w14:paraId="3C15A857" w14:textId="430B2D70"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9</w:t>
            </w:r>
          </w:p>
        </w:tc>
      </w:tr>
    </w:tbl>
    <w:p w14:paraId="4A82E5A4" w14:textId="534AF888"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When the "3" button is pressed, the brightness of the LEDs depends on the position of the switch. Figure </w:t>
      </w:r>
      <w:r w:rsidR="005C3B52" w:rsidRPr="005C3B52">
        <w:rPr>
          <w:rFonts w:ascii="Arial" w:hAnsi="Arial" w:cs="Arial"/>
          <w:lang w:val="en-US"/>
        </w:rPr>
        <w:t>2.</w:t>
      </w:r>
      <w:r w:rsidRPr="00EC1BA6">
        <w:rPr>
          <w:rFonts w:ascii="Arial" w:hAnsi="Arial" w:cs="Arial"/>
          <w:lang w:val="en-US"/>
        </w:rPr>
        <w:t xml:space="preserve">10 shows an example where all switches correspond to the "0" position, in this case the LEDs are turned off. As the position of the switches is changed to "1", the brightness of the LEDs increases. This fact is shown in Figures </w:t>
      </w:r>
      <w:r w:rsidR="005C3B52" w:rsidRPr="00D04184">
        <w:rPr>
          <w:rFonts w:ascii="Arial" w:hAnsi="Arial" w:cs="Arial"/>
          <w:lang w:val="en-US"/>
        </w:rPr>
        <w:t>2.</w:t>
      </w:r>
      <w:r w:rsidRPr="00EC1BA6">
        <w:rPr>
          <w:rFonts w:ascii="Arial" w:hAnsi="Arial" w:cs="Arial"/>
          <w:lang w:val="en-US"/>
        </w:rPr>
        <w:t>11-</w:t>
      </w:r>
      <w:r w:rsidR="005C3B52" w:rsidRPr="00D04184">
        <w:rPr>
          <w:rFonts w:ascii="Arial" w:hAnsi="Arial" w:cs="Arial"/>
          <w:lang w:val="en-US"/>
        </w:rPr>
        <w:t>2.</w:t>
      </w:r>
      <w:r w:rsidRPr="00EC1BA6">
        <w:rPr>
          <w:rFonts w:ascii="Arial" w:hAnsi="Arial" w:cs="Arial"/>
          <w:lang w:val="en-US"/>
        </w:rPr>
        <w:t>13. At the same time, the leftmost switch provides the highest brightness of the LEDs, and the rightmost switch provides the lowest.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C1BA6" w:rsidRPr="00EC1BA6" w14:paraId="05DF735B" w14:textId="77777777" w:rsidTr="005E2CEB">
        <w:tc>
          <w:tcPr>
            <w:tcW w:w="9345" w:type="dxa"/>
            <w:vAlign w:val="center"/>
          </w:tcPr>
          <w:p w14:paraId="1AB0A610" w14:textId="77777777" w:rsidR="00EC1BA6" w:rsidRPr="00EC1BA6" w:rsidRDefault="00EC1BA6" w:rsidP="00EC1BA6">
            <w:pPr>
              <w:spacing w:line="276" w:lineRule="auto"/>
              <w:jc w:val="center"/>
              <w:rPr>
                <w:rFonts w:ascii="Arial" w:hAnsi="Arial" w:cs="Arial"/>
              </w:rPr>
            </w:pPr>
            <w:r w:rsidRPr="00EC1BA6">
              <w:rPr>
                <w:rFonts w:ascii="Arial" w:hAnsi="Arial" w:cs="Arial"/>
                <w:noProof/>
              </w:rPr>
              <w:lastRenderedPageBreak/>
              <w:drawing>
                <wp:inline distT="0" distB="0" distL="0" distR="0" wp14:anchorId="2BA2B651" wp14:editId="1C3912E0">
                  <wp:extent cx="3703320" cy="1115568"/>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9425"/>
                          <a:stretch/>
                        </pic:blipFill>
                        <pic:spPr bwMode="auto">
                          <a:xfrm>
                            <a:off x="0" y="0"/>
                            <a:ext cx="3737791" cy="11259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1BA6" w:rsidRPr="00EC1BA6" w14:paraId="3DFCE05F" w14:textId="77777777" w:rsidTr="005E2CEB">
        <w:tc>
          <w:tcPr>
            <w:tcW w:w="9345" w:type="dxa"/>
            <w:vAlign w:val="center"/>
          </w:tcPr>
          <w:p w14:paraId="68591EBB" w14:textId="2E43AE03"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10</w:t>
            </w:r>
          </w:p>
        </w:tc>
      </w:tr>
      <w:tr w:rsidR="00EC1BA6" w:rsidRPr="00EC1BA6" w14:paraId="77ADDA84" w14:textId="77777777" w:rsidTr="005E2CEB">
        <w:tc>
          <w:tcPr>
            <w:tcW w:w="9345" w:type="dxa"/>
            <w:vAlign w:val="center"/>
          </w:tcPr>
          <w:p w14:paraId="293880B1"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5495DFDC" wp14:editId="14B9D583">
                  <wp:extent cx="3732319" cy="1078144"/>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4304"/>
                          <a:stretch/>
                        </pic:blipFill>
                        <pic:spPr bwMode="auto">
                          <a:xfrm>
                            <a:off x="0" y="0"/>
                            <a:ext cx="3775333" cy="10905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1BA6" w:rsidRPr="00EC1BA6" w14:paraId="4C0F176A" w14:textId="77777777" w:rsidTr="005E2CEB">
        <w:tc>
          <w:tcPr>
            <w:tcW w:w="9345" w:type="dxa"/>
            <w:vAlign w:val="center"/>
          </w:tcPr>
          <w:p w14:paraId="63A50073" w14:textId="0587AEE5"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11</w:t>
            </w:r>
          </w:p>
        </w:tc>
      </w:tr>
      <w:tr w:rsidR="00EC1BA6" w:rsidRPr="00EC1BA6" w14:paraId="3E1E194E" w14:textId="77777777" w:rsidTr="005E2CEB">
        <w:tc>
          <w:tcPr>
            <w:tcW w:w="9345" w:type="dxa"/>
            <w:vAlign w:val="center"/>
          </w:tcPr>
          <w:p w14:paraId="7A021CF7"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3840CD38" wp14:editId="290DB3E3">
                  <wp:extent cx="3688080" cy="1132757"/>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448"/>
                          <a:stretch/>
                        </pic:blipFill>
                        <pic:spPr bwMode="auto">
                          <a:xfrm>
                            <a:off x="0" y="0"/>
                            <a:ext cx="3726479" cy="1144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1BA6" w:rsidRPr="00EC1BA6" w14:paraId="3C2E976B" w14:textId="77777777" w:rsidTr="005E2CEB">
        <w:tc>
          <w:tcPr>
            <w:tcW w:w="9345" w:type="dxa"/>
            <w:vAlign w:val="center"/>
          </w:tcPr>
          <w:p w14:paraId="23BD9CA1" w14:textId="4AAE0558"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12</w:t>
            </w:r>
          </w:p>
        </w:tc>
      </w:tr>
      <w:tr w:rsidR="00EC1BA6" w:rsidRPr="00EC1BA6" w14:paraId="0B30D897" w14:textId="77777777" w:rsidTr="005E2CEB">
        <w:tc>
          <w:tcPr>
            <w:tcW w:w="9345" w:type="dxa"/>
            <w:vAlign w:val="center"/>
          </w:tcPr>
          <w:p w14:paraId="6273AFEC"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0DBADD71" wp14:editId="54CDE096">
                  <wp:extent cx="3642360" cy="110065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3077"/>
                          <a:stretch/>
                        </pic:blipFill>
                        <pic:spPr bwMode="auto">
                          <a:xfrm>
                            <a:off x="0" y="0"/>
                            <a:ext cx="3675975" cy="11108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1BA6" w:rsidRPr="00EC1BA6" w14:paraId="34CE7AD9" w14:textId="77777777" w:rsidTr="005E2CEB">
        <w:tc>
          <w:tcPr>
            <w:tcW w:w="9345" w:type="dxa"/>
            <w:vAlign w:val="center"/>
          </w:tcPr>
          <w:p w14:paraId="6BF1C2E3" w14:textId="29E23682"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13</w:t>
            </w:r>
          </w:p>
        </w:tc>
      </w:tr>
    </w:tbl>
    <w:p w14:paraId="704B9E63" w14:textId="6F5FB66F" w:rsidR="00EC1BA6" w:rsidRPr="00EC1BA6" w:rsidRDefault="00EC1BA6" w:rsidP="00EC1BA6">
      <w:pPr>
        <w:spacing w:line="276" w:lineRule="auto"/>
        <w:ind w:firstLine="709"/>
        <w:jc w:val="both"/>
        <w:rPr>
          <w:rFonts w:ascii="Arial" w:hAnsi="Arial" w:cs="Arial"/>
          <w:color w:val="333333"/>
          <w:shd w:val="clear" w:color="auto" w:fill="FFFFFF"/>
          <w:lang w:val="en-US"/>
        </w:rPr>
      </w:pPr>
      <w:r w:rsidRPr="00EC1BA6">
        <w:rPr>
          <w:rFonts w:ascii="Arial" w:hAnsi="Arial" w:cs="Arial"/>
          <w:lang w:val="en-US"/>
        </w:rPr>
        <w:t xml:space="preserve">Then it was necessary to work with RTL Viewer. This </w:t>
      </w:r>
      <w:r w:rsidRPr="00EC1BA6">
        <w:rPr>
          <w:rFonts w:ascii="Arial" w:hAnsi="Arial" w:cs="Arial"/>
          <w:color w:val="333333"/>
          <w:shd w:val="clear" w:color="auto" w:fill="FFFFFF"/>
          <w:lang w:val="en-US"/>
        </w:rPr>
        <w:t xml:space="preserve">is a utility that allows to see the logical implementation of a project in graphical form. To run this utility, user need to select Netlist Viewers from the Tools menu and then choose RTL Viewer. The result of running RTL Viewer is shown in Figure </w:t>
      </w:r>
      <w:r w:rsidR="005C3B52" w:rsidRPr="005C3B52">
        <w:rPr>
          <w:rFonts w:ascii="Arial" w:hAnsi="Arial" w:cs="Arial"/>
          <w:color w:val="333333"/>
          <w:shd w:val="clear" w:color="auto" w:fill="FFFFFF"/>
          <w:lang w:val="en-US"/>
        </w:rPr>
        <w:t>2.</w:t>
      </w:r>
      <w:r w:rsidRPr="00EC1BA6">
        <w:rPr>
          <w:rFonts w:ascii="Arial" w:hAnsi="Arial" w:cs="Arial"/>
          <w:color w:val="333333"/>
          <w:shd w:val="clear" w:color="auto" w:fill="FFFFFF"/>
          <w:lang w:val="en-US"/>
        </w:rPr>
        <w:t>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C1BA6" w:rsidRPr="00EC1BA6" w14:paraId="73E852BF" w14:textId="77777777" w:rsidTr="005E2CEB">
        <w:tc>
          <w:tcPr>
            <w:tcW w:w="9345" w:type="dxa"/>
          </w:tcPr>
          <w:p w14:paraId="200827B7" w14:textId="77777777" w:rsidR="00EC1BA6" w:rsidRPr="00EC1BA6" w:rsidRDefault="00EC1BA6" w:rsidP="00EC1BA6">
            <w:pPr>
              <w:spacing w:line="276" w:lineRule="auto"/>
              <w:jc w:val="center"/>
              <w:rPr>
                <w:rFonts w:ascii="Arial" w:hAnsi="Arial" w:cs="Arial"/>
              </w:rPr>
            </w:pPr>
            <w:r w:rsidRPr="00EC1BA6">
              <w:rPr>
                <w:rFonts w:ascii="Arial" w:hAnsi="Arial" w:cs="Arial"/>
                <w:noProof/>
              </w:rPr>
              <w:lastRenderedPageBreak/>
              <w:drawing>
                <wp:inline distT="0" distB="0" distL="0" distR="0" wp14:anchorId="792DBE98" wp14:editId="6AF5C0D5">
                  <wp:extent cx="4436315" cy="45212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0769" cy="4535930"/>
                          </a:xfrm>
                          <a:prstGeom prst="rect">
                            <a:avLst/>
                          </a:prstGeom>
                        </pic:spPr>
                      </pic:pic>
                    </a:graphicData>
                  </a:graphic>
                </wp:inline>
              </w:drawing>
            </w:r>
          </w:p>
        </w:tc>
      </w:tr>
      <w:tr w:rsidR="00EC1BA6" w:rsidRPr="00EC1BA6" w14:paraId="58F44D04" w14:textId="77777777" w:rsidTr="005E2CEB">
        <w:tc>
          <w:tcPr>
            <w:tcW w:w="9345" w:type="dxa"/>
          </w:tcPr>
          <w:p w14:paraId="32BB5D3A" w14:textId="3E24A76E"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14</w:t>
            </w:r>
          </w:p>
        </w:tc>
      </w:tr>
    </w:tbl>
    <w:p w14:paraId="2F3B6F37" w14:textId="423F3B7A"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 next step was to work with Chip Planner, which displayed the distribution of the clock signal from the PLL to the project implementation blocks using the Generate Fan-In Connection, Generate Fan-Out Connection and Expand Connection buttons. The resulting signal distribution result is shown in Figure </w:t>
      </w:r>
      <w:r w:rsidR="005C3B52" w:rsidRPr="005C3B52">
        <w:rPr>
          <w:rFonts w:ascii="Arial" w:hAnsi="Arial" w:cs="Arial"/>
          <w:lang w:val="en-US"/>
        </w:rPr>
        <w:t>2.</w:t>
      </w:r>
      <w:r w:rsidRPr="00EC1BA6">
        <w:rPr>
          <w:rFonts w:ascii="Arial" w:hAnsi="Arial" w:cs="Arial"/>
          <w:lang w:val="en-US"/>
        </w:rPr>
        <w:t>1</w:t>
      </w:r>
      <w:r w:rsidR="005C3B52" w:rsidRPr="005C3B52">
        <w:rPr>
          <w:rFonts w:ascii="Arial" w:hAnsi="Arial" w:cs="Arial"/>
          <w:lang w:val="en-US"/>
        </w:rPr>
        <w:t>5</w:t>
      </w:r>
      <w:r w:rsidRPr="00EC1BA6">
        <w:rPr>
          <w:rFonts w:ascii="Arial" w:hAnsi="Arial" w:cs="Arial"/>
          <w:lang w:val="en-US"/>
        </w:rPr>
        <w:t xml:space="preserve">. The result obtained by using the Expand Connection button, which allows to display all the components of the selected connection, is shown in Figure </w:t>
      </w:r>
      <w:r w:rsidR="005C3B52" w:rsidRPr="005C3B52">
        <w:rPr>
          <w:rFonts w:ascii="Arial" w:hAnsi="Arial" w:cs="Arial"/>
          <w:lang w:val="en-US"/>
        </w:rPr>
        <w:t>2.</w:t>
      </w:r>
      <w:r w:rsidRPr="00EC1BA6">
        <w:rPr>
          <w:rFonts w:ascii="Arial" w:hAnsi="Arial" w:cs="Arial"/>
          <w:lang w:val="en-US"/>
        </w:rPr>
        <w:t xml:space="preserve">16.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C1BA6" w:rsidRPr="00EC1BA6" w14:paraId="5A1F147F" w14:textId="77777777" w:rsidTr="005E2CEB">
        <w:tc>
          <w:tcPr>
            <w:tcW w:w="9345" w:type="dxa"/>
          </w:tcPr>
          <w:p w14:paraId="162665E1" w14:textId="77777777" w:rsidR="00EC1BA6" w:rsidRPr="00EC1BA6" w:rsidRDefault="00EC1BA6" w:rsidP="00EC1BA6">
            <w:pPr>
              <w:spacing w:line="276" w:lineRule="auto"/>
              <w:jc w:val="center"/>
              <w:rPr>
                <w:rFonts w:ascii="Arial" w:hAnsi="Arial" w:cs="Arial"/>
              </w:rPr>
            </w:pPr>
            <w:r w:rsidRPr="00EC1BA6">
              <w:rPr>
                <w:rFonts w:ascii="Arial" w:hAnsi="Arial" w:cs="Arial"/>
                <w:noProof/>
              </w:rPr>
              <w:lastRenderedPageBreak/>
              <w:drawing>
                <wp:inline distT="0" distB="0" distL="0" distR="0" wp14:anchorId="70F38FB5" wp14:editId="4ADCF4FC">
                  <wp:extent cx="4296486" cy="35814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5233" cy="3588691"/>
                          </a:xfrm>
                          <a:prstGeom prst="rect">
                            <a:avLst/>
                          </a:prstGeom>
                        </pic:spPr>
                      </pic:pic>
                    </a:graphicData>
                  </a:graphic>
                </wp:inline>
              </w:drawing>
            </w:r>
          </w:p>
        </w:tc>
      </w:tr>
      <w:tr w:rsidR="00EC1BA6" w:rsidRPr="00EC1BA6" w14:paraId="51CAB452" w14:textId="77777777" w:rsidTr="005E2CEB">
        <w:tc>
          <w:tcPr>
            <w:tcW w:w="9345" w:type="dxa"/>
          </w:tcPr>
          <w:p w14:paraId="756228F8" w14:textId="49A5DA75"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15</w:t>
            </w:r>
          </w:p>
        </w:tc>
      </w:tr>
      <w:tr w:rsidR="00EC1BA6" w:rsidRPr="00EC1BA6" w14:paraId="57C39155" w14:textId="77777777" w:rsidTr="005E2CEB">
        <w:tc>
          <w:tcPr>
            <w:tcW w:w="9345" w:type="dxa"/>
          </w:tcPr>
          <w:p w14:paraId="68747BF0"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19AF467C" wp14:editId="742FBBD7">
                  <wp:extent cx="4318635" cy="3688959"/>
                  <wp:effectExtent l="0" t="0" r="571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36382" cy="3704118"/>
                          </a:xfrm>
                          <a:prstGeom prst="rect">
                            <a:avLst/>
                          </a:prstGeom>
                        </pic:spPr>
                      </pic:pic>
                    </a:graphicData>
                  </a:graphic>
                </wp:inline>
              </w:drawing>
            </w:r>
          </w:p>
        </w:tc>
      </w:tr>
      <w:tr w:rsidR="00EC1BA6" w:rsidRPr="00EC1BA6" w14:paraId="3D9BCA1D" w14:textId="77777777" w:rsidTr="005E2CEB">
        <w:tc>
          <w:tcPr>
            <w:tcW w:w="9345" w:type="dxa"/>
          </w:tcPr>
          <w:p w14:paraId="04AB6058" w14:textId="62DCA582"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16</w:t>
            </w:r>
          </w:p>
        </w:tc>
      </w:tr>
    </w:tbl>
    <w:p w14:paraId="1CA59294" w14:textId="788A7D94" w:rsidR="00EC1BA6" w:rsidRPr="00EC1BA6" w:rsidRDefault="00EC1BA6" w:rsidP="00EC1BA6">
      <w:pPr>
        <w:spacing w:line="276" w:lineRule="auto"/>
        <w:ind w:firstLine="709"/>
        <w:jc w:val="both"/>
        <w:rPr>
          <w:rFonts w:ascii="Arial" w:hAnsi="Arial" w:cs="Arial"/>
          <w:lang w:val="en-US"/>
        </w:rPr>
      </w:pPr>
      <w:r w:rsidRPr="00EC1BA6">
        <w:rPr>
          <w:rFonts w:ascii="Arial" w:hAnsi="Arial" w:cs="Arial"/>
          <w:lang w:val="en-US"/>
        </w:rPr>
        <w:t xml:space="preserve">Then the SignalTap Logic Analyser, located in the Tools tab was used. It is necessary to add a clock signal (located in the right panel of the window) and tracking signals (located in the left panel). Basic OR is needed to be select in the Trigger Conditions column, and Falling Edge – for led_driver_driver:led_driver_inst_driver_inst|Reset. After that, it is necessary to compile the project, program the FPGA and get the data once. </w:t>
      </w:r>
      <w:r w:rsidRPr="00EC1BA6">
        <w:rPr>
          <w:rFonts w:ascii="Arial" w:hAnsi="Arial" w:cs="Arial"/>
          <w:lang w:val="en-US"/>
        </w:rPr>
        <w:lastRenderedPageBreak/>
        <w:t xml:space="preserve">The set switches position and the result of pressing the KEY2 button are shown in Figure </w:t>
      </w:r>
      <w:r w:rsidR="005C3B52" w:rsidRPr="005C3B52">
        <w:rPr>
          <w:rFonts w:ascii="Arial" w:hAnsi="Arial" w:cs="Arial"/>
          <w:lang w:val="en-US"/>
        </w:rPr>
        <w:t>2.</w:t>
      </w:r>
      <w:r w:rsidRPr="00EC1BA6">
        <w:rPr>
          <w:rFonts w:ascii="Arial" w:hAnsi="Arial" w:cs="Arial"/>
          <w:lang w:val="en-US"/>
        </w:rPr>
        <w:t xml:space="preserve">17. The results obtained during these actions are shown in Figure </w:t>
      </w:r>
      <w:r w:rsidR="005C3B52" w:rsidRPr="005C3B52">
        <w:rPr>
          <w:rFonts w:ascii="Arial" w:hAnsi="Arial" w:cs="Arial"/>
          <w:lang w:val="en-US"/>
        </w:rPr>
        <w:t>2.</w:t>
      </w:r>
      <w:r w:rsidRPr="00EC1BA6">
        <w:rPr>
          <w:rFonts w:ascii="Arial" w:hAnsi="Arial" w:cs="Arial"/>
          <w:lang w:val="en-US"/>
        </w:rPr>
        <w:t xml:space="preserve">18.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EC1BA6" w:rsidRPr="00EC1BA6" w14:paraId="4F66FEDF" w14:textId="77777777" w:rsidTr="005E2CEB">
        <w:tc>
          <w:tcPr>
            <w:tcW w:w="9355" w:type="dxa"/>
          </w:tcPr>
          <w:p w14:paraId="16F4FBA7" w14:textId="77777777" w:rsidR="00EC1BA6" w:rsidRPr="00EC1BA6" w:rsidRDefault="00EC1BA6" w:rsidP="00EC1BA6">
            <w:pPr>
              <w:spacing w:line="276" w:lineRule="auto"/>
              <w:jc w:val="both"/>
              <w:rPr>
                <w:rFonts w:ascii="Arial" w:hAnsi="Arial" w:cs="Arial"/>
              </w:rPr>
            </w:pPr>
            <w:r w:rsidRPr="00EC1BA6">
              <w:rPr>
                <w:rFonts w:ascii="Arial" w:hAnsi="Arial" w:cs="Arial"/>
                <w:noProof/>
              </w:rPr>
              <w:drawing>
                <wp:inline distT="0" distB="0" distL="0" distR="0" wp14:anchorId="66461B2B" wp14:editId="2A8D2866">
                  <wp:extent cx="5772785" cy="17796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81409" cy="1782318"/>
                          </a:xfrm>
                          <a:prstGeom prst="rect">
                            <a:avLst/>
                          </a:prstGeom>
                          <a:noFill/>
                          <a:ln>
                            <a:noFill/>
                          </a:ln>
                        </pic:spPr>
                      </pic:pic>
                    </a:graphicData>
                  </a:graphic>
                </wp:inline>
              </w:drawing>
            </w:r>
          </w:p>
        </w:tc>
      </w:tr>
      <w:tr w:rsidR="00EC1BA6" w:rsidRPr="00EC1BA6" w14:paraId="3F20E038" w14:textId="77777777" w:rsidTr="005E2CEB">
        <w:tc>
          <w:tcPr>
            <w:tcW w:w="9355" w:type="dxa"/>
          </w:tcPr>
          <w:p w14:paraId="3D4C9C9C" w14:textId="567B7087" w:rsidR="00EC1BA6" w:rsidRPr="00EC1BA6" w:rsidRDefault="00EC1BA6" w:rsidP="00EC1BA6">
            <w:pPr>
              <w:spacing w:line="276" w:lineRule="auto"/>
              <w:jc w:val="center"/>
              <w:rPr>
                <w:rFonts w:ascii="Arial" w:hAnsi="Arial" w:cs="Arial"/>
                <w:noProof/>
              </w:rPr>
            </w:pPr>
            <w:r w:rsidRPr="00EC1BA6">
              <w:rPr>
                <w:rFonts w:ascii="Arial" w:hAnsi="Arial" w:cs="Arial"/>
                <w:noProof/>
              </w:rPr>
              <w:t xml:space="preserve">Figure </w:t>
            </w:r>
            <w:r w:rsidR="005C3B52">
              <w:rPr>
                <w:rFonts w:ascii="Arial" w:hAnsi="Arial" w:cs="Arial"/>
                <w:noProof/>
              </w:rPr>
              <w:t>2.</w:t>
            </w:r>
            <w:r w:rsidRPr="00EC1BA6">
              <w:rPr>
                <w:rFonts w:ascii="Arial" w:hAnsi="Arial" w:cs="Arial"/>
                <w:noProof/>
              </w:rPr>
              <w:t>17</w:t>
            </w:r>
          </w:p>
        </w:tc>
      </w:tr>
      <w:tr w:rsidR="00EC1BA6" w:rsidRPr="00EC1BA6" w14:paraId="0C7A81EB" w14:textId="77777777" w:rsidTr="005E2CEB">
        <w:tc>
          <w:tcPr>
            <w:tcW w:w="9355" w:type="dxa"/>
          </w:tcPr>
          <w:p w14:paraId="6B468C1F" w14:textId="77777777" w:rsidR="00EC1BA6" w:rsidRPr="00EC1BA6" w:rsidRDefault="00EC1BA6" w:rsidP="00EC1BA6">
            <w:pPr>
              <w:spacing w:line="276" w:lineRule="auto"/>
              <w:jc w:val="center"/>
              <w:rPr>
                <w:rFonts w:ascii="Arial" w:hAnsi="Arial" w:cs="Arial"/>
              </w:rPr>
            </w:pPr>
            <w:r w:rsidRPr="00EC1BA6">
              <w:rPr>
                <w:rFonts w:ascii="Arial" w:hAnsi="Arial" w:cs="Arial"/>
                <w:noProof/>
              </w:rPr>
              <w:drawing>
                <wp:inline distT="0" distB="0" distL="0" distR="0" wp14:anchorId="04539A7D" wp14:editId="165A6130">
                  <wp:extent cx="5940425" cy="2639695"/>
                  <wp:effectExtent l="0" t="0" r="317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639695"/>
                          </a:xfrm>
                          <a:prstGeom prst="rect">
                            <a:avLst/>
                          </a:prstGeom>
                        </pic:spPr>
                      </pic:pic>
                    </a:graphicData>
                  </a:graphic>
                </wp:inline>
              </w:drawing>
            </w:r>
          </w:p>
        </w:tc>
      </w:tr>
      <w:tr w:rsidR="00EC1BA6" w:rsidRPr="00EC1BA6" w14:paraId="140B6986" w14:textId="77777777" w:rsidTr="005E2CEB">
        <w:tc>
          <w:tcPr>
            <w:tcW w:w="9355" w:type="dxa"/>
          </w:tcPr>
          <w:p w14:paraId="52D6C333" w14:textId="7A49C6CD" w:rsidR="00EC1BA6" w:rsidRPr="00EC1BA6" w:rsidRDefault="00EC1BA6" w:rsidP="00EC1BA6">
            <w:pPr>
              <w:spacing w:line="276" w:lineRule="auto"/>
              <w:jc w:val="center"/>
              <w:rPr>
                <w:rFonts w:ascii="Arial" w:hAnsi="Arial" w:cs="Arial"/>
              </w:rPr>
            </w:pPr>
            <w:r w:rsidRPr="00EC1BA6">
              <w:rPr>
                <w:rFonts w:ascii="Arial" w:hAnsi="Arial" w:cs="Arial"/>
              </w:rPr>
              <w:t xml:space="preserve">Figure </w:t>
            </w:r>
            <w:r w:rsidR="005C3B52">
              <w:rPr>
                <w:rFonts w:ascii="Arial" w:hAnsi="Arial" w:cs="Arial"/>
              </w:rPr>
              <w:t>2.</w:t>
            </w:r>
            <w:r w:rsidRPr="00EC1BA6">
              <w:rPr>
                <w:rFonts w:ascii="Arial" w:hAnsi="Arial" w:cs="Arial"/>
              </w:rPr>
              <w:t>18</w:t>
            </w:r>
          </w:p>
        </w:tc>
      </w:tr>
    </w:tbl>
    <w:p w14:paraId="14DC0609" w14:textId="7B5CA3D3" w:rsidR="00EC1BA6" w:rsidRDefault="00EC1BA6" w:rsidP="00EC1BA6">
      <w:pPr>
        <w:spacing w:line="276" w:lineRule="auto"/>
        <w:ind w:firstLine="709"/>
        <w:jc w:val="both"/>
        <w:rPr>
          <w:rFonts w:ascii="Arial" w:hAnsi="Arial" w:cs="Arial"/>
          <w:lang w:val="en-US"/>
        </w:rPr>
      </w:pPr>
      <w:r w:rsidRPr="00EC1BA6">
        <w:rPr>
          <w:rFonts w:ascii="Arial" w:hAnsi="Arial" w:cs="Arial"/>
          <w:b/>
          <w:bCs/>
          <w:lang w:val="en-US"/>
        </w:rPr>
        <w:t xml:space="preserve">Conclusion: </w:t>
      </w:r>
      <w:r w:rsidRPr="00EC1BA6">
        <w:rPr>
          <w:rFonts w:ascii="Arial" w:hAnsi="Arial" w:cs="Arial"/>
          <w:lang w:val="en-US"/>
        </w:rPr>
        <w:t xml:space="preserve">as a result of this project, RTL Viewer and SignalTap Logic Analyser working skill were obtained. Also, Pin Planner and Chip Planner skills were improved.  The result of this work is the LEDs flashing, which depends on which button is pressed. </w:t>
      </w:r>
    </w:p>
    <w:p w14:paraId="2C05D183" w14:textId="77777777" w:rsidR="005C3B52" w:rsidRPr="00EC1BA6" w:rsidRDefault="005C3B52" w:rsidP="00EC1BA6">
      <w:pPr>
        <w:spacing w:line="276" w:lineRule="auto"/>
        <w:ind w:firstLine="709"/>
        <w:jc w:val="both"/>
        <w:rPr>
          <w:rFonts w:ascii="Arial" w:hAnsi="Arial" w:cs="Arial"/>
          <w:lang w:val="en-US"/>
        </w:rPr>
      </w:pPr>
    </w:p>
    <w:p w14:paraId="3352891A" w14:textId="7898C7B5" w:rsidR="00FE7C12" w:rsidRPr="00FE7C12" w:rsidRDefault="00FE7C12" w:rsidP="00FE7C12">
      <w:pPr>
        <w:spacing w:line="276" w:lineRule="auto"/>
        <w:jc w:val="center"/>
        <w:rPr>
          <w:rFonts w:ascii="Arial" w:hAnsi="Arial" w:cs="Arial"/>
          <w:b/>
          <w:bCs/>
          <w:lang w:val="en-US"/>
        </w:rPr>
      </w:pPr>
      <w:r w:rsidRPr="00FE7C12">
        <w:rPr>
          <w:rFonts w:ascii="Arial" w:hAnsi="Arial" w:cs="Arial"/>
          <w:b/>
          <w:bCs/>
          <w:lang w:val="en-US"/>
        </w:rPr>
        <w:t xml:space="preserve">Task 3. </w:t>
      </w:r>
      <w:r w:rsidR="00711003">
        <w:rPr>
          <w:rFonts w:ascii="Arial" w:hAnsi="Arial" w:cs="Arial"/>
          <w:b/>
          <w:bCs/>
          <w:lang w:val="en-US"/>
        </w:rPr>
        <w:t>Quartus d</w:t>
      </w:r>
      <w:r w:rsidR="00711003" w:rsidRPr="00FE7C12">
        <w:rPr>
          <w:rFonts w:ascii="Arial" w:hAnsi="Arial" w:cs="Arial"/>
          <w:b/>
          <w:bCs/>
          <w:lang w:val="en-US"/>
        </w:rPr>
        <w:t>ebu</w:t>
      </w:r>
      <w:r w:rsidR="00711003">
        <w:rPr>
          <w:rFonts w:ascii="Arial" w:hAnsi="Arial" w:cs="Arial"/>
          <w:b/>
          <w:bCs/>
          <w:lang w:val="en-US"/>
        </w:rPr>
        <w:t>gging tools.</w:t>
      </w:r>
    </w:p>
    <w:p w14:paraId="00626A5D" w14:textId="77777777"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The first step was to create a project in Quartus Prime 19.1. It was necessary</w:t>
      </w:r>
      <w:r w:rsidRPr="00FE7C12">
        <w:rPr>
          <w:rFonts w:ascii="Arial" w:hAnsi="Arial" w:cs="Arial"/>
          <w:color w:val="FF0000"/>
          <w:lang w:val="en-US"/>
        </w:rPr>
        <w:t xml:space="preserve"> </w:t>
      </w:r>
      <w:r w:rsidRPr="00FE7C12">
        <w:rPr>
          <w:rFonts w:ascii="Arial" w:hAnsi="Arial" w:cs="Arial"/>
          <w:lang w:val="en-US"/>
        </w:rPr>
        <w:t>to set the parameters such as project name, file name, project type and also to find the FPGA model – Cyclone V SoC 5CSEMA5F31 in the user's guide.</w:t>
      </w:r>
    </w:p>
    <w:p w14:paraId="5A9722F0" w14:textId="0EC0070A" w:rsidR="00FE7C12" w:rsidRPr="00FE7C12" w:rsidRDefault="00FE7C12" w:rsidP="00FE7C12">
      <w:pPr>
        <w:spacing w:line="276" w:lineRule="auto"/>
        <w:ind w:firstLine="709"/>
        <w:jc w:val="both"/>
        <w:rPr>
          <w:rFonts w:ascii="Arial" w:hAnsi="Arial" w:cs="Arial"/>
          <w:highlight w:val="white"/>
          <w:lang w:val="en-US"/>
        </w:rPr>
      </w:pPr>
      <w:r w:rsidRPr="00FE7C12">
        <w:rPr>
          <w:rFonts w:ascii="Arial" w:hAnsi="Arial" w:cs="Arial"/>
          <w:lang w:val="en-US"/>
        </w:rPr>
        <w:t xml:space="preserve">Then a schematic file was created and PLL was placed in it. PLL – </w:t>
      </w:r>
      <w:r w:rsidRPr="00FE7C12">
        <w:rPr>
          <w:rFonts w:ascii="Arial" w:hAnsi="Arial" w:cs="Arial"/>
          <w:shd w:val="clear" w:color="auto" w:fill="FFFFFF"/>
          <w:lang w:val="en-US"/>
        </w:rPr>
        <w:t xml:space="preserve">is an automatic control system used for converting the clock signal, as well as for phase adjustment. It was necessary to setup the PLL: the input frequency was set to 50 MHz, the desired output frequency was set to 16.777408 MHz. Then this diagram was placed in a free field of the diagram. After that, a code </w:t>
      </w:r>
      <w:r w:rsidRPr="00FE7C12">
        <w:rPr>
          <w:rFonts w:ascii="Arial" w:hAnsi="Arial" w:cs="Arial"/>
          <w:shd w:val="clear" w:color="auto" w:fill="FFFFFF"/>
          <w:lang w:val="en-US"/>
        </w:rPr>
        <w:lastRenderedPageBreak/>
        <w:t xml:space="preserve">file (Verilog HDL File) was created and the code is shown in Figure </w:t>
      </w:r>
      <w:r w:rsidR="005C3B52" w:rsidRPr="005C3B52">
        <w:rPr>
          <w:rFonts w:ascii="Arial" w:hAnsi="Arial" w:cs="Arial"/>
          <w:shd w:val="clear" w:color="auto" w:fill="FFFFFF"/>
          <w:lang w:val="en-US"/>
        </w:rPr>
        <w:t>3.</w:t>
      </w:r>
      <w:r w:rsidRPr="00FE7C12">
        <w:rPr>
          <w:rFonts w:ascii="Arial" w:hAnsi="Arial" w:cs="Arial"/>
          <w:shd w:val="clear" w:color="auto" w:fill="FFFFFF"/>
          <w:lang w:val="en-US"/>
        </w:rPr>
        <w:t>1 was written in it.</w:t>
      </w:r>
    </w:p>
    <w:tbl>
      <w:tblPr>
        <w:tblStyle w:val="TableGrid"/>
        <w:tblW w:w="9345" w:type="dxa"/>
        <w:tblLook w:val="04A0" w:firstRow="1" w:lastRow="0" w:firstColumn="1" w:lastColumn="0" w:noHBand="0" w:noVBand="1"/>
      </w:tblPr>
      <w:tblGrid>
        <w:gridCol w:w="9345"/>
      </w:tblGrid>
      <w:tr w:rsidR="00FE7C12" w:rsidRPr="00FE7C12" w14:paraId="4E798141" w14:textId="77777777" w:rsidTr="005E2CEB">
        <w:tc>
          <w:tcPr>
            <w:tcW w:w="9345" w:type="dxa"/>
            <w:tcBorders>
              <w:top w:val="nil"/>
              <w:left w:val="nil"/>
              <w:bottom w:val="nil"/>
              <w:right w:val="nil"/>
            </w:tcBorders>
          </w:tcPr>
          <w:p w14:paraId="73243105" w14:textId="77777777" w:rsidR="00FE7C12" w:rsidRPr="00FE7C12" w:rsidRDefault="00FE7C12" w:rsidP="00FE7C12">
            <w:pPr>
              <w:spacing w:line="276" w:lineRule="auto"/>
              <w:jc w:val="center"/>
              <w:rPr>
                <w:rFonts w:ascii="Arial" w:hAnsi="Arial" w:cs="Arial"/>
                <w:highlight w:val="white"/>
              </w:rPr>
            </w:pPr>
            <w:r w:rsidRPr="00FE7C12">
              <w:rPr>
                <w:rFonts w:ascii="Arial" w:hAnsi="Arial" w:cs="Arial"/>
                <w:noProof/>
              </w:rPr>
              <w:drawing>
                <wp:inline distT="0" distB="0" distL="0" distR="0" wp14:anchorId="11BE98D8" wp14:editId="57FA5F26">
                  <wp:extent cx="3325012" cy="263842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7342" cy="2640274"/>
                          </a:xfrm>
                          <a:prstGeom prst="rect">
                            <a:avLst/>
                          </a:prstGeom>
                          <a:noFill/>
                          <a:ln>
                            <a:noFill/>
                          </a:ln>
                        </pic:spPr>
                      </pic:pic>
                    </a:graphicData>
                  </a:graphic>
                </wp:inline>
              </w:drawing>
            </w:r>
          </w:p>
        </w:tc>
      </w:tr>
      <w:tr w:rsidR="00FE7C12" w:rsidRPr="00FE7C12" w14:paraId="5EF2C5B5" w14:textId="77777777" w:rsidTr="005E2CEB">
        <w:tc>
          <w:tcPr>
            <w:tcW w:w="9345" w:type="dxa"/>
            <w:tcBorders>
              <w:top w:val="nil"/>
              <w:left w:val="nil"/>
              <w:bottom w:val="nil"/>
              <w:right w:val="nil"/>
            </w:tcBorders>
          </w:tcPr>
          <w:p w14:paraId="26607EF2" w14:textId="1DDE884B" w:rsidR="00FE7C12" w:rsidRPr="00FE7C12" w:rsidRDefault="00FE7C12" w:rsidP="00FE7C12">
            <w:pPr>
              <w:spacing w:line="276" w:lineRule="auto"/>
              <w:jc w:val="center"/>
              <w:rPr>
                <w:rFonts w:ascii="Arial" w:hAnsi="Arial" w:cs="Arial"/>
                <w:highlight w:val="white"/>
                <w:lang w:val="en-US"/>
              </w:rPr>
            </w:pPr>
            <w:r w:rsidRPr="00FE7C12">
              <w:rPr>
                <w:rFonts w:ascii="Arial" w:hAnsi="Arial" w:cs="Arial"/>
                <w:shd w:val="clear" w:color="auto" w:fill="FFFFFF"/>
              </w:rPr>
              <w:t xml:space="preserve">Figure </w:t>
            </w:r>
            <w:r w:rsidR="005C3B52">
              <w:rPr>
                <w:rFonts w:ascii="Arial" w:hAnsi="Arial" w:cs="Arial"/>
                <w:shd w:val="clear" w:color="auto" w:fill="FFFFFF"/>
              </w:rPr>
              <w:t>3.</w:t>
            </w:r>
            <w:r w:rsidRPr="00FE7C12">
              <w:rPr>
                <w:rFonts w:ascii="Arial" w:hAnsi="Arial" w:cs="Arial"/>
                <w:shd w:val="clear" w:color="auto" w:fill="FFFFFF"/>
                <w:lang w:val="en-US"/>
              </w:rPr>
              <w:t>1</w:t>
            </w:r>
          </w:p>
        </w:tc>
      </w:tr>
    </w:tbl>
    <w:p w14:paraId="229788A6" w14:textId="77777777" w:rsidR="00FE7C12" w:rsidRPr="00FE7C12" w:rsidRDefault="00FE7C12" w:rsidP="00FE7C12">
      <w:pPr>
        <w:spacing w:line="276" w:lineRule="auto"/>
        <w:ind w:firstLine="709"/>
        <w:jc w:val="both"/>
        <w:rPr>
          <w:rFonts w:ascii="Arial" w:hAnsi="Arial" w:cs="Arial"/>
          <w:lang w:val="en-US"/>
        </w:rPr>
      </w:pPr>
      <w:r w:rsidRPr="00FE7C12">
        <w:rPr>
          <w:rFonts w:ascii="Arial" w:hAnsi="Arial" w:cs="Arial"/>
          <w:shd w:val="clear" w:color="auto" w:fill="FFFFFF"/>
          <w:lang w:val="en-US"/>
        </w:rPr>
        <w:t xml:space="preserve">The first block of code specifies the input and output ports of this circuit. The output is 10 LEDs. The Reg type, which is used in this code file, is a data object that stores the value from one procedure assignment to the next and is used only in various functions and procedure blocks. </w:t>
      </w:r>
      <w:r w:rsidRPr="00FE7C12">
        <w:rPr>
          <w:rStyle w:val="ft25"/>
          <w:rFonts w:ascii="Arial" w:hAnsi="Arial" w:cs="Arial"/>
          <w:lang w:val="en-US"/>
        </w:rPr>
        <w:t xml:space="preserve">The initial block </w:t>
      </w:r>
      <w:r w:rsidRPr="00FE7C12">
        <w:rPr>
          <w:rFonts w:ascii="Arial" w:hAnsi="Arial" w:cs="Arial"/>
          <w:lang w:val="en-US"/>
        </w:rPr>
        <w:t>is used to initialize variables, so it is used for setting input actions, i.e. initial values. </w:t>
      </w:r>
    </w:p>
    <w:p w14:paraId="2A61FE41" w14:textId="77777777" w:rsidR="00FE7C12" w:rsidRPr="00FE7C12" w:rsidRDefault="00FE7C12" w:rsidP="00FE7C12">
      <w:pPr>
        <w:spacing w:line="276" w:lineRule="auto"/>
        <w:ind w:firstLine="709"/>
        <w:jc w:val="both"/>
        <w:rPr>
          <w:rFonts w:ascii="Arial" w:hAnsi="Arial" w:cs="Arial"/>
          <w:highlight w:val="white"/>
          <w:lang w:val="en-US"/>
        </w:rPr>
      </w:pPr>
      <w:r w:rsidRPr="00FE7C12">
        <w:rPr>
          <w:rFonts w:ascii="Arial" w:hAnsi="Arial" w:cs="Arial"/>
          <w:shd w:val="clear" w:color="auto" w:fill="FFFFFF"/>
          <w:lang w:val="en-US"/>
        </w:rPr>
        <w:t>The procedure block described with always @(posedge Clock or posedge Reset) is triggered on the positive edge of the Clock or Reset signal. Therefore, at the rising edge of the clock signal, the next value will be written to the counter registers, which is equal the previous one plus one. This system works synchronously, but with asynchronous reset, i.e. not related to the clock frequency. To implement a synchronous reset scheme, it’s necessary to set always @(posedge Clock) in this block.</w:t>
      </w:r>
    </w:p>
    <w:p w14:paraId="0C63D510" w14:textId="3AA65452" w:rsidR="00FE7C12" w:rsidRPr="00FE7C12" w:rsidRDefault="00FE7C12" w:rsidP="00FE7C12">
      <w:pPr>
        <w:spacing w:line="276" w:lineRule="auto"/>
        <w:ind w:firstLine="709"/>
        <w:jc w:val="both"/>
        <w:rPr>
          <w:rFonts w:ascii="Arial" w:hAnsi="Arial" w:cs="Arial"/>
          <w:highlight w:val="white"/>
          <w:lang w:val="en-US"/>
        </w:rPr>
      </w:pPr>
      <w:r w:rsidRPr="00FE7C12">
        <w:rPr>
          <w:rFonts w:ascii="Arial" w:hAnsi="Arial" w:cs="Arial"/>
          <w:shd w:val="clear" w:color="auto" w:fill="FFFFFF"/>
          <w:lang w:val="en-US"/>
        </w:rPr>
        <w:t xml:space="preserve">Then a schematic file was created. It contains the PLL element, 2 input ports, 1 output port with 10 pins, a counter (described above), and an inverter (Not element) and an OR element with 2 inputs (OR2). </w:t>
      </w:r>
      <w:r w:rsidRPr="00FE7C12">
        <w:rPr>
          <w:rFonts w:ascii="Arial" w:hAnsi="Arial" w:cs="Arial"/>
          <w:highlight w:val="white"/>
          <w:lang w:val="en-US"/>
        </w:rPr>
        <w:t xml:space="preserve">After that Intel FPGA In-System Sources &amp; Probes was added under the name sys_probe. The Probe Port Width [0..512] parameter was set to 34. Then it is necessary to add the generated sys_probe.qip file to the project, and also place this probe on the empty space of the circuit. </w:t>
      </w:r>
      <w:r w:rsidRPr="00FE7C12">
        <w:rPr>
          <w:rFonts w:ascii="Arial" w:hAnsi="Arial" w:cs="Arial"/>
          <w:shd w:val="clear" w:color="auto" w:fill="FFFFFF"/>
          <w:lang w:val="en-US"/>
        </w:rPr>
        <w:t>All the blocks were connected to each other. Then all I/Os were renamed as Clock, Reset, Led[33..24]. The bus from the Led output of the cnt module to the Probe input of the sys_probe module should be renamed as Led[33..0], as well as the bus leading to the Led pin[33..24] as Led[33..24]. The resulted</w:t>
      </w:r>
      <w:r w:rsidRPr="00FE7C12">
        <w:rPr>
          <w:rFonts w:ascii="Arial" w:hAnsi="Arial" w:cs="Arial"/>
          <w:color w:val="FF0000"/>
          <w:shd w:val="clear" w:color="auto" w:fill="FFFFFF"/>
          <w:lang w:val="en-US"/>
        </w:rPr>
        <w:t xml:space="preserve"> </w:t>
      </w:r>
      <w:r w:rsidRPr="00FE7C12">
        <w:rPr>
          <w:rFonts w:ascii="Arial" w:hAnsi="Arial" w:cs="Arial"/>
          <w:shd w:val="clear" w:color="auto" w:fill="FFFFFF"/>
          <w:lang w:val="en-US"/>
        </w:rPr>
        <w:t xml:space="preserve">scheme is shown in Figure </w:t>
      </w:r>
      <w:r w:rsidR="005C3B52">
        <w:rPr>
          <w:rFonts w:ascii="Arial" w:hAnsi="Arial" w:cs="Arial"/>
          <w:shd w:val="clear" w:color="auto" w:fill="FFFFFF"/>
        </w:rPr>
        <w:t>3.</w:t>
      </w:r>
      <w:r w:rsidRPr="00FE7C12">
        <w:rPr>
          <w:rFonts w:ascii="Arial" w:hAnsi="Arial" w:cs="Arial"/>
          <w:shd w:val="clear" w:color="auto" w:fill="FFFFFF"/>
          <w:lang w:val="en-US"/>
        </w:rPr>
        <w:t>2.</w:t>
      </w:r>
    </w:p>
    <w:tbl>
      <w:tblPr>
        <w:tblStyle w:val="TableGrid"/>
        <w:tblW w:w="9355" w:type="dxa"/>
        <w:tblLook w:val="04A0" w:firstRow="1" w:lastRow="0" w:firstColumn="1" w:lastColumn="0" w:noHBand="0" w:noVBand="1"/>
      </w:tblPr>
      <w:tblGrid>
        <w:gridCol w:w="9355"/>
      </w:tblGrid>
      <w:tr w:rsidR="00FE7C12" w:rsidRPr="00FE7C12" w14:paraId="0979BD34" w14:textId="77777777" w:rsidTr="005E2CEB">
        <w:tc>
          <w:tcPr>
            <w:tcW w:w="9355" w:type="dxa"/>
            <w:tcBorders>
              <w:top w:val="nil"/>
              <w:left w:val="nil"/>
              <w:bottom w:val="nil"/>
              <w:right w:val="nil"/>
            </w:tcBorders>
          </w:tcPr>
          <w:p w14:paraId="6CF18B4B" w14:textId="77777777" w:rsidR="00FE7C12" w:rsidRPr="00FE7C12" w:rsidRDefault="00FE7C12" w:rsidP="00FE7C12">
            <w:pPr>
              <w:spacing w:line="276" w:lineRule="auto"/>
              <w:jc w:val="both"/>
              <w:rPr>
                <w:rFonts w:ascii="Arial" w:hAnsi="Arial" w:cs="Arial"/>
              </w:rPr>
            </w:pPr>
            <w:r w:rsidRPr="00FE7C12">
              <w:rPr>
                <w:rFonts w:ascii="Arial" w:hAnsi="Arial" w:cs="Arial"/>
                <w:noProof/>
              </w:rPr>
              <w:lastRenderedPageBreak/>
              <w:drawing>
                <wp:inline distT="0" distB="0" distL="0" distR="0" wp14:anchorId="3B2115FD" wp14:editId="7F5554F0">
                  <wp:extent cx="5648325" cy="2072159"/>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7374" cy="2079148"/>
                          </a:xfrm>
                          <a:prstGeom prst="rect">
                            <a:avLst/>
                          </a:prstGeom>
                          <a:noFill/>
                          <a:ln>
                            <a:noFill/>
                          </a:ln>
                        </pic:spPr>
                      </pic:pic>
                    </a:graphicData>
                  </a:graphic>
                </wp:inline>
              </w:drawing>
            </w:r>
          </w:p>
        </w:tc>
      </w:tr>
      <w:tr w:rsidR="00FE7C12" w:rsidRPr="00FE7C12" w14:paraId="4E1A6CF2" w14:textId="77777777" w:rsidTr="005E2CEB">
        <w:tc>
          <w:tcPr>
            <w:tcW w:w="9355" w:type="dxa"/>
            <w:tcBorders>
              <w:top w:val="nil"/>
              <w:left w:val="nil"/>
              <w:bottom w:val="nil"/>
              <w:right w:val="nil"/>
            </w:tcBorders>
          </w:tcPr>
          <w:p w14:paraId="1E5C183C" w14:textId="34EC07F4"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5C3B52">
              <w:rPr>
                <w:rFonts w:ascii="Arial" w:hAnsi="Arial" w:cs="Arial"/>
              </w:rPr>
              <w:t>3.</w:t>
            </w:r>
            <w:r w:rsidRPr="00FE7C12">
              <w:rPr>
                <w:rFonts w:ascii="Arial" w:hAnsi="Arial" w:cs="Arial"/>
              </w:rPr>
              <w:t>2</w:t>
            </w:r>
          </w:p>
        </w:tc>
      </w:tr>
    </w:tbl>
    <w:p w14:paraId="66D24DC3" w14:textId="55ADAAFF"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The next step was to work with Pin Planner. It was needed to specify the pin designations used in this diagram. The pin designations can be found in the user's manual. An example is shown in Figure </w:t>
      </w:r>
      <w:r w:rsidR="005C3B52">
        <w:rPr>
          <w:rFonts w:ascii="Arial" w:hAnsi="Arial" w:cs="Arial"/>
        </w:rPr>
        <w:t>3.</w:t>
      </w:r>
      <w:r w:rsidRPr="00FE7C12">
        <w:rPr>
          <w:rFonts w:ascii="Arial" w:hAnsi="Arial" w:cs="Arial"/>
        </w:rPr>
        <w:t>3.</w:t>
      </w:r>
    </w:p>
    <w:tbl>
      <w:tblPr>
        <w:tblStyle w:val="TableGrid"/>
        <w:tblW w:w="9355" w:type="dxa"/>
        <w:tblLook w:val="04A0" w:firstRow="1" w:lastRow="0" w:firstColumn="1" w:lastColumn="0" w:noHBand="0" w:noVBand="1"/>
      </w:tblPr>
      <w:tblGrid>
        <w:gridCol w:w="9355"/>
      </w:tblGrid>
      <w:tr w:rsidR="00FE7C12" w:rsidRPr="00FE7C12" w14:paraId="2D3D53E8" w14:textId="77777777" w:rsidTr="005E2CEB">
        <w:tc>
          <w:tcPr>
            <w:tcW w:w="9355" w:type="dxa"/>
            <w:tcBorders>
              <w:top w:val="nil"/>
              <w:left w:val="nil"/>
              <w:bottom w:val="nil"/>
              <w:right w:val="nil"/>
            </w:tcBorders>
          </w:tcPr>
          <w:p w14:paraId="2CFE277B" w14:textId="77777777" w:rsidR="00FE7C12" w:rsidRPr="00FE7C12" w:rsidRDefault="00FE7C12" w:rsidP="00FE7C12">
            <w:pPr>
              <w:spacing w:line="276" w:lineRule="auto"/>
              <w:jc w:val="both"/>
              <w:rPr>
                <w:rFonts w:ascii="Arial" w:hAnsi="Arial" w:cs="Arial"/>
              </w:rPr>
            </w:pPr>
            <w:r w:rsidRPr="00FE7C12">
              <w:rPr>
                <w:rFonts w:ascii="Arial" w:hAnsi="Arial" w:cs="Arial"/>
                <w:noProof/>
              </w:rPr>
              <w:drawing>
                <wp:inline distT="0" distB="0" distL="0" distR="0" wp14:anchorId="07A866B7" wp14:editId="627920C4">
                  <wp:extent cx="5743575" cy="1954228"/>
                  <wp:effectExtent l="0" t="0" r="0" b="825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0"/>
                          <a:stretch>
                            <a:fillRect/>
                          </a:stretch>
                        </pic:blipFill>
                        <pic:spPr bwMode="auto">
                          <a:xfrm>
                            <a:off x="0" y="0"/>
                            <a:ext cx="5752379" cy="1957224"/>
                          </a:xfrm>
                          <a:prstGeom prst="rect">
                            <a:avLst/>
                          </a:prstGeom>
                        </pic:spPr>
                      </pic:pic>
                    </a:graphicData>
                  </a:graphic>
                </wp:inline>
              </w:drawing>
            </w:r>
          </w:p>
        </w:tc>
      </w:tr>
      <w:tr w:rsidR="00FE7C12" w:rsidRPr="00FE7C12" w14:paraId="4045A13A" w14:textId="77777777" w:rsidTr="005E2CEB">
        <w:tc>
          <w:tcPr>
            <w:tcW w:w="9355" w:type="dxa"/>
            <w:tcBorders>
              <w:top w:val="nil"/>
              <w:left w:val="nil"/>
              <w:bottom w:val="nil"/>
              <w:right w:val="nil"/>
            </w:tcBorders>
          </w:tcPr>
          <w:p w14:paraId="24C8A3EE" w14:textId="663B3DB6"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5C3B52">
              <w:rPr>
                <w:rFonts w:ascii="Arial" w:hAnsi="Arial" w:cs="Arial"/>
              </w:rPr>
              <w:t>3.</w:t>
            </w:r>
            <w:r w:rsidRPr="00FE7C12">
              <w:rPr>
                <w:rFonts w:ascii="Arial" w:hAnsi="Arial" w:cs="Arial"/>
              </w:rPr>
              <w:t>3</w:t>
            </w:r>
          </w:p>
        </w:tc>
      </w:tr>
    </w:tbl>
    <w:p w14:paraId="4A46F7A6" w14:textId="72047B01"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 The result after entering the required data in the Location column and assigning the value of I/O Standart 3.3 V was shown in Figure </w:t>
      </w:r>
      <w:r w:rsidR="005C3B52" w:rsidRPr="005C3B52">
        <w:rPr>
          <w:rFonts w:ascii="Arial" w:hAnsi="Arial" w:cs="Arial"/>
          <w:lang w:val="en-US"/>
        </w:rPr>
        <w:t>3.</w:t>
      </w:r>
      <w:r w:rsidRPr="00FE7C12">
        <w:rPr>
          <w:rFonts w:ascii="Arial" w:hAnsi="Arial" w:cs="Arial"/>
          <w:lang w:val="en-US"/>
        </w:rPr>
        <w:t>4. It is also worth to mention that the Reset input was connected to the "0" button.</w:t>
      </w:r>
    </w:p>
    <w:tbl>
      <w:tblPr>
        <w:tblStyle w:val="TableGrid"/>
        <w:tblW w:w="9345" w:type="dxa"/>
        <w:tblLook w:val="04A0" w:firstRow="1" w:lastRow="0" w:firstColumn="1" w:lastColumn="0" w:noHBand="0" w:noVBand="1"/>
      </w:tblPr>
      <w:tblGrid>
        <w:gridCol w:w="9345"/>
      </w:tblGrid>
      <w:tr w:rsidR="00FE7C12" w:rsidRPr="00FE7C12" w14:paraId="1298058B" w14:textId="77777777" w:rsidTr="005E2CEB">
        <w:tc>
          <w:tcPr>
            <w:tcW w:w="9345" w:type="dxa"/>
            <w:tcBorders>
              <w:top w:val="nil"/>
              <w:left w:val="nil"/>
              <w:bottom w:val="nil"/>
              <w:right w:val="nil"/>
            </w:tcBorders>
          </w:tcPr>
          <w:p w14:paraId="1F978362" w14:textId="77777777" w:rsidR="00FE7C12" w:rsidRPr="00FE7C12" w:rsidRDefault="00FE7C12" w:rsidP="00FE7C12">
            <w:pPr>
              <w:spacing w:line="276" w:lineRule="auto"/>
              <w:jc w:val="center"/>
              <w:rPr>
                <w:rFonts w:ascii="Arial" w:hAnsi="Arial" w:cs="Arial"/>
              </w:rPr>
            </w:pPr>
            <w:r w:rsidRPr="00FE7C12">
              <w:rPr>
                <w:rFonts w:ascii="Arial" w:hAnsi="Arial" w:cs="Arial"/>
                <w:noProof/>
              </w:rPr>
              <w:lastRenderedPageBreak/>
              <w:drawing>
                <wp:inline distT="0" distB="0" distL="0" distR="0" wp14:anchorId="5BEAF870" wp14:editId="6049B67B">
                  <wp:extent cx="4829940" cy="343852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7375" b="10767"/>
                          <a:stretch/>
                        </pic:blipFill>
                        <pic:spPr bwMode="auto">
                          <a:xfrm>
                            <a:off x="0" y="0"/>
                            <a:ext cx="4843067" cy="3447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7C12" w:rsidRPr="00FE7C12" w14:paraId="03C9F3DA" w14:textId="77777777" w:rsidTr="005E2CEB">
        <w:tc>
          <w:tcPr>
            <w:tcW w:w="9345" w:type="dxa"/>
            <w:tcBorders>
              <w:top w:val="nil"/>
              <w:left w:val="nil"/>
              <w:bottom w:val="nil"/>
              <w:right w:val="nil"/>
            </w:tcBorders>
          </w:tcPr>
          <w:p w14:paraId="6D196F26" w14:textId="6904C8C6"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D03B6C">
              <w:rPr>
                <w:rFonts w:ascii="Arial" w:hAnsi="Arial" w:cs="Arial"/>
              </w:rPr>
              <w:t>3.</w:t>
            </w:r>
            <w:r w:rsidRPr="00FE7C12">
              <w:rPr>
                <w:rFonts w:ascii="Arial" w:hAnsi="Arial" w:cs="Arial"/>
              </w:rPr>
              <w:t>4</w:t>
            </w:r>
          </w:p>
        </w:tc>
      </w:tr>
    </w:tbl>
    <w:p w14:paraId="759CAD29" w14:textId="338846D5"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The next step was setting time </w:t>
      </w:r>
      <w:r w:rsidR="00D916EA" w:rsidRPr="00D916EA">
        <w:rPr>
          <w:rFonts w:ascii="Arial" w:hAnsi="Arial" w:cs="Arial"/>
          <w:color w:val="000000"/>
          <w:shd w:val="clear" w:color="auto" w:fill="FFFFFF"/>
          <w:lang w:val="en-US"/>
        </w:rPr>
        <w:t>constraints</w:t>
      </w:r>
      <w:r w:rsidRPr="00FE7C12">
        <w:rPr>
          <w:rFonts w:ascii="Arial" w:hAnsi="Arial" w:cs="Arial"/>
          <w:lang w:val="en-US"/>
        </w:rPr>
        <w:t xml:space="preserve">. It is necessary to describe the external clock signal in the created time </w:t>
      </w:r>
      <w:r w:rsidR="00D916EA" w:rsidRPr="00D916EA">
        <w:rPr>
          <w:rFonts w:ascii="Arial" w:hAnsi="Arial" w:cs="Arial"/>
          <w:color w:val="000000"/>
          <w:shd w:val="clear" w:color="auto" w:fill="FFFFFF"/>
          <w:lang w:val="en-US"/>
        </w:rPr>
        <w:t>constraints</w:t>
      </w:r>
      <w:r w:rsidRPr="00FE7C12">
        <w:rPr>
          <w:rFonts w:ascii="Arial" w:hAnsi="Arial" w:cs="Arial"/>
          <w:lang w:val="en-US"/>
        </w:rPr>
        <w:t xml:space="preserve"> file. The clock period was set to 20 ns. The derive_pll_clock command was used to automatically generate clock cycles for each PLL output. The time </w:t>
      </w:r>
      <w:r w:rsidR="00D916EA">
        <w:rPr>
          <w:rFonts w:ascii="Arial" w:hAnsi="Arial" w:cs="Arial"/>
          <w:color w:val="000000"/>
          <w:shd w:val="clear" w:color="auto" w:fill="FFFFFF"/>
        </w:rPr>
        <w:t>constraints</w:t>
      </w:r>
      <w:r w:rsidRPr="00FE7C12">
        <w:rPr>
          <w:rFonts w:ascii="Arial" w:hAnsi="Arial" w:cs="Arial"/>
          <w:lang w:val="en-US"/>
        </w:rPr>
        <w:t xml:space="preserve"> file is shown in Figure </w:t>
      </w:r>
      <w:r w:rsidR="00D03B6C">
        <w:rPr>
          <w:rFonts w:ascii="Arial" w:hAnsi="Arial" w:cs="Arial"/>
        </w:rPr>
        <w:t>3.</w:t>
      </w:r>
      <w:r w:rsidRPr="00FE7C12">
        <w:rPr>
          <w:rFonts w:ascii="Arial" w:hAnsi="Arial" w:cs="Arial"/>
          <w:lang w:val="en-US"/>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5EF7FA23" w14:textId="77777777" w:rsidTr="005E2CEB">
        <w:trPr>
          <w:trHeight w:val="948"/>
        </w:trPr>
        <w:tc>
          <w:tcPr>
            <w:tcW w:w="9345" w:type="dxa"/>
          </w:tcPr>
          <w:p w14:paraId="16ABFC3A"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06EA65B4" wp14:editId="694C55C6">
                  <wp:extent cx="5610225" cy="51943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25" cy="519430"/>
                          </a:xfrm>
                          <a:prstGeom prst="rect">
                            <a:avLst/>
                          </a:prstGeom>
                        </pic:spPr>
                      </pic:pic>
                    </a:graphicData>
                  </a:graphic>
                </wp:inline>
              </w:drawing>
            </w:r>
          </w:p>
        </w:tc>
      </w:tr>
      <w:tr w:rsidR="00FE7C12" w:rsidRPr="00FE7C12" w14:paraId="4AC0B8CD" w14:textId="77777777" w:rsidTr="005E2CEB">
        <w:tc>
          <w:tcPr>
            <w:tcW w:w="9345" w:type="dxa"/>
          </w:tcPr>
          <w:p w14:paraId="6A43EBFA" w14:textId="70702A8C"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D03B6C">
              <w:rPr>
                <w:rFonts w:ascii="Arial" w:hAnsi="Arial" w:cs="Arial"/>
              </w:rPr>
              <w:t>3.</w:t>
            </w:r>
            <w:r w:rsidRPr="00FE7C12">
              <w:rPr>
                <w:rFonts w:ascii="Arial" w:hAnsi="Arial" w:cs="Arial"/>
              </w:rPr>
              <w:t>5</w:t>
            </w:r>
          </w:p>
        </w:tc>
      </w:tr>
    </w:tbl>
    <w:p w14:paraId="5E7E6849" w14:textId="77777777"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Then the project compilation can be started. After successfully completing this step, the Programmer window located on the toolbar is needed to open. It was necessary to select the Development Kit – DE1_SoC and the compiled project file. The programming can be started by clicking Start button.</w:t>
      </w:r>
    </w:p>
    <w:p w14:paraId="3273B43A" w14:textId="6EC5003E"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The result of this program is an alternating flashing of the LEDs corresponding to the addition of 1, starting from 0 to 1023. An example of how the algorithm works is shown in Figure </w:t>
      </w:r>
      <w:r w:rsidR="00D03B6C" w:rsidRPr="00D03B6C">
        <w:rPr>
          <w:rFonts w:ascii="Arial" w:hAnsi="Arial" w:cs="Arial"/>
          <w:lang w:val="en-US"/>
        </w:rPr>
        <w:t>3.</w:t>
      </w:r>
      <w:r w:rsidRPr="00FE7C12">
        <w:rPr>
          <w:rFonts w:ascii="Arial" w:hAnsi="Arial" w:cs="Arial"/>
          <w:lang w:val="en-US"/>
        </w:rPr>
        <w:t xml:space="preserve">6. </w:t>
      </w:r>
    </w:p>
    <w:tbl>
      <w:tblPr>
        <w:tblStyle w:val="TableGrid"/>
        <w:tblW w:w="9355" w:type="dxa"/>
        <w:tblLook w:val="04A0" w:firstRow="1" w:lastRow="0" w:firstColumn="1" w:lastColumn="0" w:noHBand="0" w:noVBand="1"/>
      </w:tblPr>
      <w:tblGrid>
        <w:gridCol w:w="4564"/>
        <w:gridCol w:w="4791"/>
      </w:tblGrid>
      <w:tr w:rsidR="00FE7C12" w:rsidRPr="00FE7C12" w14:paraId="6158930C" w14:textId="77777777" w:rsidTr="005E2CEB">
        <w:tc>
          <w:tcPr>
            <w:tcW w:w="4563" w:type="dxa"/>
            <w:tcBorders>
              <w:top w:val="nil"/>
              <w:left w:val="nil"/>
              <w:bottom w:val="nil"/>
              <w:right w:val="nil"/>
            </w:tcBorders>
          </w:tcPr>
          <w:p w14:paraId="1BD5EAA4" w14:textId="77777777" w:rsidR="00FE7C12" w:rsidRPr="00FE7C12" w:rsidRDefault="00FE7C12" w:rsidP="00FE7C12">
            <w:pPr>
              <w:spacing w:line="276" w:lineRule="auto"/>
              <w:jc w:val="both"/>
              <w:rPr>
                <w:rFonts w:ascii="Arial" w:hAnsi="Arial" w:cs="Arial"/>
                <w:lang w:val="en-US"/>
              </w:rPr>
            </w:pPr>
            <w:r w:rsidRPr="00FE7C12">
              <w:rPr>
                <w:rFonts w:ascii="Arial" w:hAnsi="Arial" w:cs="Arial"/>
                <w:noProof/>
              </w:rPr>
              <w:lastRenderedPageBreak/>
              <w:drawing>
                <wp:inline distT="0" distB="0" distL="0" distR="0" wp14:anchorId="30836D4A" wp14:editId="3D0479FD">
                  <wp:extent cx="2790190" cy="2497455"/>
                  <wp:effectExtent l="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3"/>
                          <a:stretch>
                            <a:fillRect/>
                          </a:stretch>
                        </pic:blipFill>
                        <pic:spPr bwMode="auto">
                          <a:xfrm>
                            <a:off x="0" y="0"/>
                            <a:ext cx="2790190" cy="2497455"/>
                          </a:xfrm>
                          <a:prstGeom prst="rect">
                            <a:avLst/>
                          </a:prstGeom>
                        </pic:spPr>
                      </pic:pic>
                    </a:graphicData>
                  </a:graphic>
                </wp:inline>
              </w:drawing>
            </w:r>
          </w:p>
        </w:tc>
        <w:tc>
          <w:tcPr>
            <w:tcW w:w="4791" w:type="dxa"/>
            <w:tcBorders>
              <w:top w:val="nil"/>
              <w:left w:val="nil"/>
              <w:bottom w:val="nil"/>
              <w:right w:val="nil"/>
            </w:tcBorders>
          </w:tcPr>
          <w:p w14:paraId="789759AF" w14:textId="77777777" w:rsidR="00FE7C12" w:rsidRPr="00FE7C12" w:rsidRDefault="00FE7C12" w:rsidP="00FE7C12">
            <w:pPr>
              <w:spacing w:line="276" w:lineRule="auto"/>
              <w:jc w:val="both"/>
              <w:rPr>
                <w:rFonts w:ascii="Arial" w:hAnsi="Arial" w:cs="Arial"/>
                <w:lang w:val="en-US"/>
              </w:rPr>
            </w:pPr>
            <w:r w:rsidRPr="00FE7C12">
              <w:rPr>
                <w:rFonts w:ascii="Arial" w:hAnsi="Arial" w:cs="Arial"/>
                <w:noProof/>
              </w:rPr>
              <w:drawing>
                <wp:inline distT="0" distB="0" distL="0" distR="0" wp14:anchorId="6FC8AB09" wp14:editId="00566718">
                  <wp:extent cx="2935605" cy="2509520"/>
                  <wp:effectExtent l="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4"/>
                          <a:stretch>
                            <a:fillRect/>
                          </a:stretch>
                        </pic:blipFill>
                        <pic:spPr bwMode="auto">
                          <a:xfrm>
                            <a:off x="0" y="0"/>
                            <a:ext cx="2935605" cy="2509520"/>
                          </a:xfrm>
                          <a:prstGeom prst="rect">
                            <a:avLst/>
                          </a:prstGeom>
                        </pic:spPr>
                      </pic:pic>
                    </a:graphicData>
                  </a:graphic>
                </wp:inline>
              </w:drawing>
            </w:r>
          </w:p>
        </w:tc>
      </w:tr>
      <w:tr w:rsidR="00FE7C12" w:rsidRPr="00FE7C12" w14:paraId="1CEC25E4" w14:textId="77777777" w:rsidTr="005E2CEB">
        <w:tc>
          <w:tcPr>
            <w:tcW w:w="9354" w:type="dxa"/>
            <w:gridSpan w:val="2"/>
            <w:tcBorders>
              <w:top w:val="nil"/>
              <w:left w:val="nil"/>
              <w:bottom w:val="nil"/>
              <w:right w:val="nil"/>
            </w:tcBorders>
          </w:tcPr>
          <w:p w14:paraId="1E0E1298" w14:textId="2B15B174"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D03B6C">
              <w:rPr>
                <w:rFonts w:ascii="Arial" w:hAnsi="Arial" w:cs="Arial"/>
              </w:rPr>
              <w:t>3.</w:t>
            </w:r>
            <w:r w:rsidRPr="00FE7C12">
              <w:rPr>
                <w:rFonts w:ascii="Arial" w:hAnsi="Arial" w:cs="Arial"/>
              </w:rPr>
              <w:t>6</w:t>
            </w:r>
          </w:p>
        </w:tc>
      </w:tr>
    </w:tbl>
    <w:p w14:paraId="2A76590C" w14:textId="5726880E"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The next step was to work with System Probe. It was necessary to run the In-System Sources and Probes Editor located in the Tools tab, then select the previously programmed FPGA (Hardware: DE_SoC [USB X], Device: @2:5CSE(BA5|MA5)...). The probe polling is needed to be enable by using the Continuously Read Probe Data. The result of these actions is shown in Figure </w:t>
      </w:r>
      <w:r w:rsidR="00D03B6C" w:rsidRPr="00D04184">
        <w:rPr>
          <w:rFonts w:ascii="Arial" w:hAnsi="Arial" w:cs="Arial"/>
          <w:lang w:val="en-US"/>
        </w:rPr>
        <w:t>3.</w:t>
      </w:r>
      <w:r w:rsidRPr="00FE7C12">
        <w:rPr>
          <w:rFonts w:ascii="Arial" w:hAnsi="Arial" w:cs="Arial"/>
          <w:lang w:val="en-US"/>
        </w:rPr>
        <w:t>7. Signals with probe[33..24] represent an addition of 1 in binary code, the remaining signals are noise.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36392CE7" w14:textId="77777777" w:rsidTr="005E2CEB">
        <w:tc>
          <w:tcPr>
            <w:tcW w:w="9345" w:type="dxa"/>
          </w:tcPr>
          <w:p w14:paraId="1942E433"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0DBDA9B6" wp14:editId="4024621E">
                  <wp:extent cx="5578475" cy="277105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86775" cy="2775173"/>
                          </a:xfrm>
                          <a:prstGeom prst="rect">
                            <a:avLst/>
                          </a:prstGeom>
                          <a:noFill/>
                          <a:ln>
                            <a:noFill/>
                          </a:ln>
                        </pic:spPr>
                      </pic:pic>
                    </a:graphicData>
                  </a:graphic>
                </wp:inline>
              </w:drawing>
            </w:r>
          </w:p>
        </w:tc>
      </w:tr>
      <w:tr w:rsidR="00FE7C12" w:rsidRPr="00FE7C12" w14:paraId="2340CD59" w14:textId="77777777" w:rsidTr="005E2CEB">
        <w:tc>
          <w:tcPr>
            <w:tcW w:w="9345" w:type="dxa"/>
          </w:tcPr>
          <w:p w14:paraId="4A7C727C" w14:textId="00CB3569"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D03B6C">
              <w:rPr>
                <w:rFonts w:ascii="Arial" w:hAnsi="Arial" w:cs="Arial"/>
              </w:rPr>
              <w:t>3.</w:t>
            </w:r>
            <w:r w:rsidRPr="00FE7C12">
              <w:rPr>
                <w:rFonts w:ascii="Arial" w:hAnsi="Arial" w:cs="Arial"/>
              </w:rPr>
              <w:t>7</w:t>
            </w:r>
          </w:p>
        </w:tc>
      </w:tr>
    </w:tbl>
    <w:p w14:paraId="0812A20E" w14:textId="77777777"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In-System Sources and Probes Editor extends the set of verification tools and provides a dynamic debugging environment, as well as allows to control the internal signal. This way, data from all sources and samples in the project can be viewed. Continuously Read Probe Data allows to continuously sample data from the probe. The In-System Sources and Probes Editor allows to store up to 128k samples. This parameter is set in the Maximum Size line (in this project, it was chosen to be 2k).</w:t>
      </w:r>
    </w:p>
    <w:p w14:paraId="4DDFBAF1" w14:textId="5C19A706"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lastRenderedPageBreak/>
        <w:t xml:space="preserve">The next step was to turn off the source probe, i.e. in the Data tab it was set to "0". After that, the probe polling was started again. The result is shown in Figure </w:t>
      </w:r>
      <w:r w:rsidR="00D03B6C" w:rsidRPr="00D04184">
        <w:rPr>
          <w:rFonts w:ascii="Arial" w:hAnsi="Arial" w:cs="Arial"/>
          <w:lang w:val="en-US"/>
        </w:rPr>
        <w:t>3.</w:t>
      </w:r>
      <w:r w:rsidRPr="00FE7C12">
        <w:rPr>
          <w:rFonts w:ascii="Arial" w:hAnsi="Arial" w:cs="Arial"/>
          <w:lang w:val="en-US"/>
        </w:rPr>
        <w:t>8. The probe[33..0], which are project outputs, have a value of "0" while Source value is also "0". So, the Source is used to control the input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58A72632" w14:textId="77777777" w:rsidTr="005E2CEB">
        <w:tc>
          <w:tcPr>
            <w:tcW w:w="9345" w:type="dxa"/>
          </w:tcPr>
          <w:p w14:paraId="1B1390CF" w14:textId="77777777" w:rsidR="00FE7C12" w:rsidRPr="00FE7C12" w:rsidRDefault="00FE7C12" w:rsidP="00FE7C12">
            <w:pPr>
              <w:spacing w:line="276" w:lineRule="auto"/>
              <w:jc w:val="both"/>
              <w:rPr>
                <w:rFonts w:ascii="Arial" w:hAnsi="Arial" w:cs="Arial"/>
              </w:rPr>
            </w:pPr>
            <w:r w:rsidRPr="00FE7C12">
              <w:rPr>
                <w:rFonts w:ascii="Arial" w:hAnsi="Arial" w:cs="Arial"/>
                <w:noProof/>
              </w:rPr>
              <w:drawing>
                <wp:inline distT="0" distB="0" distL="0" distR="0" wp14:anchorId="4ED4E72E" wp14:editId="58B5AA4C">
                  <wp:extent cx="5749925" cy="2135862"/>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90978" cy="2151112"/>
                          </a:xfrm>
                          <a:prstGeom prst="rect">
                            <a:avLst/>
                          </a:prstGeom>
                          <a:noFill/>
                          <a:ln>
                            <a:noFill/>
                          </a:ln>
                        </pic:spPr>
                      </pic:pic>
                    </a:graphicData>
                  </a:graphic>
                </wp:inline>
              </w:drawing>
            </w:r>
          </w:p>
        </w:tc>
      </w:tr>
      <w:tr w:rsidR="00FE7C12" w:rsidRPr="00FE7C12" w14:paraId="54D40EA0" w14:textId="77777777" w:rsidTr="005E2CEB">
        <w:tc>
          <w:tcPr>
            <w:tcW w:w="9345" w:type="dxa"/>
          </w:tcPr>
          <w:p w14:paraId="1F713391" w14:textId="52648751"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D03B6C">
              <w:rPr>
                <w:rFonts w:ascii="Arial" w:hAnsi="Arial" w:cs="Arial"/>
              </w:rPr>
              <w:t>3.</w:t>
            </w:r>
            <w:r w:rsidRPr="00FE7C12">
              <w:rPr>
                <w:rFonts w:ascii="Arial" w:hAnsi="Arial" w:cs="Arial"/>
              </w:rPr>
              <w:t>8</w:t>
            </w:r>
          </w:p>
        </w:tc>
      </w:tr>
    </w:tbl>
    <w:p w14:paraId="6641FEDE" w14:textId="48B3FCFF"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Unfortunately, the In-System Sources and Probes Editor debugging tool has a </w:t>
      </w:r>
      <w:r w:rsidRPr="00FE7C12">
        <w:rPr>
          <w:rFonts w:ascii="Arial" w:hAnsi="Arial" w:cs="Arial"/>
          <w:color w:val="000000" w:themeColor="text1"/>
          <w:lang w:val="en-US"/>
        </w:rPr>
        <w:t xml:space="preserve">drawback </w:t>
      </w:r>
      <w:r w:rsidRPr="00FE7C12">
        <w:rPr>
          <w:rFonts w:ascii="Arial" w:hAnsi="Arial" w:cs="Arial"/>
          <w:lang w:val="en-US"/>
        </w:rPr>
        <w:t xml:space="preserve">– a non-constant frequency of polling that cannot be adjusted by the user. This disadvantage is demonstrated in Figure </w:t>
      </w:r>
      <w:r w:rsidR="00D03B6C" w:rsidRPr="00D04184">
        <w:rPr>
          <w:rFonts w:ascii="Arial" w:hAnsi="Arial" w:cs="Arial"/>
          <w:lang w:val="en-US"/>
        </w:rPr>
        <w:t>3.</w:t>
      </w:r>
      <w:r w:rsidRPr="00FE7C12">
        <w:rPr>
          <w:rFonts w:ascii="Arial" w:hAnsi="Arial" w:cs="Arial"/>
          <w:lang w:val="en-US"/>
        </w:rPr>
        <w:t xml:space="preserve">9. It’s clearly shows how much the frequency changes on probe[33..0] in the absence of any changes in the program code and settings.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5A57024D" w14:textId="77777777" w:rsidTr="005E2CEB">
        <w:tc>
          <w:tcPr>
            <w:tcW w:w="9345" w:type="dxa"/>
          </w:tcPr>
          <w:p w14:paraId="0CDB7653"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4C53169A" wp14:editId="2A96E87D">
                  <wp:extent cx="5709139" cy="1706334"/>
                  <wp:effectExtent l="0" t="0" r="635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803" cy="1708326"/>
                          </a:xfrm>
                          <a:prstGeom prst="rect">
                            <a:avLst/>
                          </a:prstGeom>
                          <a:noFill/>
                          <a:ln>
                            <a:noFill/>
                          </a:ln>
                        </pic:spPr>
                      </pic:pic>
                    </a:graphicData>
                  </a:graphic>
                </wp:inline>
              </w:drawing>
            </w:r>
          </w:p>
        </w:tc>
      </w:tr>
      <w:tr w:rsidR="00FE7C12" w:rsidRPr="00FE7C12" w14:paraId="3CF16A4D" w14:textId="77777777" w:rsidTr="005E2CEB">
        <w:tc>
          <w:tcPr>
            <w:tcW w:w="9345" w:type="dxa"/>
          </w:tcPr>
          <w:p w14:paraId="57002DFF" w14:textId="0E0F277A"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D03B6C">
              <w:rPr>
                <w:rFonts w:ascii="Arial" w:hAnsi="Arial" w:cs="Arial"/>
              </w:rPr>
              <w:t>3.</w:t>
            </w:r>
            <w:r w:rsidRPr="00FE7C12">
              <w:rPr>
                <w:rFonts w:ascii="Arial" w:hAnsi="Arial" w:cs="Arial"/>
              </w:rPr>
              <w:t>9</w:t>
            </w:r>
          </w:p>
        </w:tc>
      </w:tr>
    </w:tbl>
    <w:p w14:paraId="1487DD93" w14:textId="5F4889D6"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The next step was to use the SignalTap Logic Analyser located in the Tools tab. It is necessary to add a clock signal (in the Clock field in the right panel of the window) and tracking signals (cnt:inst2|Reset and cnt:inst2|counter[33..0] located in the left panel). Basic OR is needed to be select in the Trigger Conditions column, and Falling Edge – for cnt:inst2|Reset. After that, it is necessary to compile the project, program the FPGA and read the data once. The results obtained during these actions are shown in Figure </w:t>
      </w:r>
      <w:r w:rsidR="00D03B6C" w:rsidRPr="00D03B6C">
        <w:rPr>
          <w:rFonts w:ascii="Arial" w:hAnsi="Arial" w:cs="Arial"/>
          <w:lang w:val="en-US"/>
        </w:rPr>
        <w:t>3.</w:t>
      </w:r>
      <w:r w:rsidRPr="00FE7C12">
        <w:rPr>
          <w:rFonts w:ascii="Arial" w:hAnsi="Arial" w:cs="Arial"/>
          <w:lang w:val="en-US"/>
        </w:rPr>
        <w:t>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E7C12" w:rsidRPr="00FE7C12" w14:paraId="6D210D36" w14:textId="77777777" w:rsidTr="005E2CEB">
        <w:trPr>
          <w:trHeight w:val="3644"/>
        </w:trPr>
        <w:tc>
          <w:tcPr>
            <w:tcW w:w="9345" w:type="dxa"/>
          </w:tcPr>
          <w:p w14:paraId="3B4BFC76" w14:textId="77777777" w:rsidR="00FE7C12" w:rsidRPr="00FE7C12" w:rsidRDefault="00FE7C12" w:rsidP="00FE7C12">
            <w:pPr>
              <w:spacing w:line="276" w:lineRule="auto"/>
              <w:jc w:val="center"/>
              <w:rPr>
                <w:rFonts w:ascii="Arial" w:hAnsi="Arial" w:cs="Arial"/>
                <w:noProof/>
              </w:rPr>
            </w:pPr>
            <w:r w:rsidRPr="00FE7C12">
              <w:rPr>
                <w:rFonts w:ascii="Arial" w:hAnsi="Arial" w:cs="Arial"/>
                <w:noProof/>
              </w:rPr>
              <w:lastRenderedPageBreak/>
              <mc:AlternateContent>
                <mc:Choice Requires="wpg">
                  <w:drawing>
                    <wp:inline distT="0" distB="0" distL="0" distR="0" wp14:anchorId="7A61D561" wp14:editId="1643DF81">
                      <wp:extent cx="5940425" cy="2132965"/>
                      <wp:effectExtent l="0" t="0" r="3175" b="635"/>
                      <wp:docPr id="37" name="Group 37"/>
                      <wp:cNvGraphicFramePr/>
                      <a:graphic xmlns:a="http://schemas.openxmlformats.org/drawingml/2006/main">
                        <a:graphicData uri="http://schemas.microsoft.com/office/word/2010/wordprocessingGroup">
                          <wpg:wgp>
                            <wpg:cNvGrpSpPr/>
                            <wpg:grpSpPr>
                              <a:xfrm>
                                <a:off x="0" y="0"/>
                                <a:ext cx="5940425" cy="2132965"/>
                                <a:chOff x="53340" y="0"/>
                                <a:chExt cx="5940425" cy="2132965"/>
                              </a:xfrm>
                            </wpg:grpSpPr>
                            <pic:pic xmlns:pic="http://schemas.openxmlformats.org/drawingml/2006/picture">
                              <pic:nvPicPr>
                                <pic:cNvPr id="38" name="Picture 38"/>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3340" y="396240"/>
                                  <a:ext cx="5940425" cy="1736725"/>
                                </a:xfrm>
                                <a:prstGeom prst="rect">
                                  <a:avLst/>
                                </a:prstGeom>
                                <a:noFill/>
                                <a:ln>
                                  <a:noFill/>
                                </a:ln>
                              </pic:spPr>
                            </pic:pic>
                            <pic:pic xmlns:pic="http://schemas.openxmlformats.org/drawingml/2006/picture">
                              <pic:nvPicPr>
                                <pic:cNvPr id="39" name="Picture 3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53340" y="0"/>
                                  <a:ext cx="5878830" cy="426720"/>
                                </a:xfrm>
                                <a:prstGeom prst="rect">
                                  <a:avLst/>
                                </a:prstGeom>
                              </pic:spPr>
                            </pic:pic>
                          </wpg:wgp>
                        </a:graphicData>
                      </a:graphic>
                    </wp:inline>
                  </w:drawing>
                </mc:Choice>
                <mc:Fallback>
                  <w:pict>
                    <v:group w14:anchorId="2DDF5674" id="Group 37" o:spid="_x0000_s1026" style="width:467.75pt;height:167.95pt;mso-position-horizontal-relative:char;mso-position-vertical-relative:line" coordorigin="533" coordsize="59404,21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BlwIAAKcHAAAOAAAAZHJzL2Uyb0RvYy54bWzUVV1v2jAUfZ+0/2D5&#10;vQ0kQCEqVNO6VpO6De3jBxjHSazGH7o2hP77XTuBFsrUibc+EPx57znnHtvXN1vVkI0AJ42e0+Hl&#10;gBKhuSmkrub0z++7iyklzjNdsMZoMadPwtGbxccP163NRWpq0xQCCAbRLm/tnNbe2zxJHK+FYu7S&#10;WKFxsjSgmMcuVEkBrMXoqknSwWCStAYKC4YL53D0tpukixi/LAX3P8rSCU+aOUVsPn4hflfhmyyu&#10;WV4Bs7XkPQx2BgrFpMak+1C3zDOyBvkqlJIcjDOlv+RGJaYsJReRA7IZDo7Y3INZ28ilytvK7mVC&#10;aY90Ojss/765B/vLLgGVaG2FWsRe4LItQYV/REm2UbKnvWRi6wnHwfFsNBilY0o4zqXDLJ1Nxp2o&#10;vEblw75xlo1Q+ue9vP7yxu5klzw5gGQlz/HX64CtVzq87Rfc5dcgaB9E/VcMxeBxbS+wZJZ5uZKN&#10;9E/RflicAEpvlpIvoeugpEsgspjTDM2vmULb43TISnAEdQ5bwqpuDwucHgx/dESbzzXTlfjkLDoX&#10;z1NYnRwuj92DhKtG2jvZNKFWod1TQ5cfueSEOp0Dbw1fK6F9d6RANMjSaFdL6yiBXKiVQDrwtRhi&#10;ofE4e6RkQWrfldoB/4l441lyHoTndcBSIqZ+HAu6n4gEnjEHdg79R1btN1NgYLb2Jp6lI/89+yib&#10;TVK0VMx30ojDq2xyha4M6u2shDKD8/fCKBIaSAchxzxs8+ACeFy6WxLgaxNEjUkafTCAC8NIJBKg&#10;901k0tUWG+/Ho7NXHp0F3Q5N9548mp726Lm+DJX/pxOPTTi9mk4zvOzCbThK0YNxwbkePGmweCXi&#10;axD92r9c4bl52cf2y/d18RcAAP//AwBQSwMECgAAAAAAAAAhAGgESluemwAAnpsAABQAAABkcnMv&#10;bWVkaWEvaW1hZ2UxLnBuZ4lQTkcNChoKAAAADUlIRFIAAAdQAAACIwgGAAAAvQOJaAAAAAFzUkdC&#10;AK7OHOkAAAAEZ0FNQQAAsY8L/GEFAAAACXBIWXMAABJ0AAASdAHeZh94AACbM0lEQVR4Xu3dOZLz&#10;2Lk13ByIPPkyZJTBGWgWZWEWsl+XQ7h+RVyTjkZwnTIV8QdNmXK+GeDHQUM0fNCwARJIrhWxozJJ&#10;NOcAicwqbQH8+n//7//lIiIiIiIiIiIiIiIiIiLy/3IFqoiIiIiIiIiIiIiIiIhInbJA/f/+v/9P&#10;REREREREREREREREROTjcytQAQAAAAAAAD6dAhUAAAAAAACgpkAFAAAAAAAAqClQAQAAAAAAAGoK&#10;VAAAAAAAAICaAhUAAAAAAACgNlugpvdERERERERERERERERERD4hiwpUAAAAAAAAgE+gQAUAAAAA&#10;AACoPVSg/s///I+IiIiIiIiIiIiIiIiIyI/NwwVqWl5E5Dvid5CIiIiIiIiIiIiIiKwdBaqIHCZ+&#10;B4mIiIiIiIiIiIiIyNpRoIrIYeJ3kIiIiIiIiIiIiIiIrB0FqogcJn4HiYiIiIiIiIiIiIjI2lGg&#10;ishh4neQiIiIiIiIiIiIiIisHQWqiBwmfgeJiIiIiIiIiIiIiMjaUaCKyGHid5CIiIiIyJL8J/+/&#10;//2f/H//7z8j30/lkWXfme/a77vyHeM/+jETEREREdlvFKgicpj4HSQiIiIisiTDYu2Rou27Srmj&#10;l4HfMf6jHzMRERERkf1mpQL1j/z3r9/yX39G770nf/z+lX99jeT3P8J1Xh3Xn38W6//2W29fv/32&#10;e/7rjz/D5Zv8+cfvxXKdde7G92f+6/d2u+n9Pzvvz60/v/16uV/FPnrv/Zn/kV4Lj8n0mJos32bx&#10;erG93+rtpfd/nzlu7xhfytLjk1LO5+v3/I/gvWHCZcufkc4cf03NcfjzuHxOD82/HGczpiq//zFY&#10;Jh2j2/vFefo18jP0wLEcz/PXoQJVRERERGRJXinWnlj33/8q/l39X/m/o/eOmCXz2cWcFagiIiIi&#10;ImvlsAVqN6lM/W2yqHo9qfz7CsrSqlSdLpL++PUr/6M5Fmn5XoH1Z/4rFVJNAVa8n77vzmd6/fn3&#10;q1T7abb75x+/6nGn4uy+7JwbU3e5ZdssxvlHW/KlZaNlmrxnfFWWHZ/0XhpTKgYXFKjhstW2b+Oo&#10;xxXuq0i/fH5kTo/NP+1n7L0yf/xezeN2jP8sfq4773ey+FhOJq333O8HBaqIiIiISD//+b9/5f9b&#10;/Hty+nfl//mf/83/VZZpw2ItLtqWrfv/8n//63+L9+Oy8N//atav87//l/+nfu9u+//u77+fsTH/&#10;O/+/cv/Vdv73X/++bT/lP//u7iO93+4/bePf3TH877/y//tP+95w+2nfU/NpEi+zZPzpGBTv/fv/&#10;8v8t3qvW7Y6pWm98zMO0+6jOUbXO5DG4nef7bXSPQ/u+iIiIiMhnZrsCNZUtqfQpS6dUjLVlWkr/&#10;Drg6v/0qX4/vQGwTF6j1GH7V2y2Lqv64RvfZ205ddAWvt6kKraVFUm+8TXnVXSZ6rZO5wjh8vyz8&#10;2rmnQri6AzQ4V0vH9Mg27zJ9zF4aX/n1+P7Hf16K8fxKc+psO9zW1LL9cfVL0m4G839kTo8sW3w/&#10;/fPy2M/uMJPb7l3z6Xw27w3PaTGGzt20/WutXra+jpf/DhIRERER+fn5z/+lwutf+b87peB/yq/H&#10;yry2GFu67v1yQYK7Me/W+8//lSXeeDkXj7lXvP7n3/m/utuot9kWs//J/90pacui83//7zaGVLa2&#10;4wy23+SpO1DHx/9/9far/acxNcelLmw7Je30mIeJ5lC/dttmKlA7pXN9DMsid3QbIiIiIiKyUYFa&#10;lTRt0TL8frD8oJiby1QhFpYx5XaX7rO/XLd0Le+ObLafSquwKBumGldTJoXl7OT8++svfX+8BB4c&#10;hyJLx/TINoepivFBCRjm+fHFiY9P+hkqz1+5nelxjS4bzSm9Fh2jwXgfmdOj8y+vj86jp3/7vbNu&#10;PYdfnZ/r8k7r2eOYEh/L7nu367I3vuE5/TP/43Znd3rUc/d6rraT5pvufFWgioiIiIg0GRZh3cRl&#10;Xvv9snWr8u5/J+6ArHNX8sXbL0vVTlnYTzzm//nXvzvL1AVj81pZoI6ML3yv2mY1rnj7ZSZLyzp3&#10;yywZ/6AATuluZ3bMw4zMYeq4FEnHcO44i4iIiIh8erYpUMeKpdtrg+UnyqAoUwVqv9zp7mfhPtPr&#10;TVnVW6b+fM7ee9PFW/PI0+5Y4xJyMLYmwfrL3h8W1t3c72vZmB7bZpVqnVuRNzaPXp4dX5Cx49Mt&#10;OefO4+Sy1fZvn3t6uwMz2N7gmnhkTo/OPz0O+fbo6WJMvfNWzqEY4+/NHeHN584+/rPcS/c41UnX&#10;aXU9jo+1TFr39n9GqPbTXMcKVBERERGROpPlZlzm3b5fsG55p+Sw7BvLsEwc2/4rY67TK1DL79Od&#10;rsVy//q/252eZcp9tfPoplughvMbzifK3TJLxh8Uy93tzI55mLE59PczfMxxyvQ4RURERERkuwJ1&#10;WPgMyqfyM0ZTkVOmeXxrZ/mJjBeow5Km/9qifXbKnLK4uhU7RdIcbvNK2x4vnao7V+/3EZZh5bHp&#10;j31s/WXvR8di/L1lY3psm/eZKmC7eXZ8/Ywfn8H2Bz+XDy9bvHZ7bG26kzM9enY41pT0c9VZ95E5&#10;PTP/XtK+m/XD9abP39zPYplyfs211SYuUNNdp8Wcusv2CtR22eW/g0REREREfnjKsm29AjUt+/Qd&#10;qGPrvTLmOsMCtUp6TO3/5f8qli8fj5temx17vP0yw/lEuVtmyfiXFKgLjvctI3O4Pdq4+br/eN7o&#10;DtTwOIiIiIiIfHD2cQdqKnGikmlhnipQl+4zjXNJgTq1vWauvbEM3pt6bWr9pe+PzjU4TkvH9Mg2&#10;g9wdzzBPji96LxhPOYZucXfL/fgfWba3TjTH6HgundMjywbpjyk4vmGpWqfZz8h8b0nLLfz5KMfT&#10;XTatOzI+BaqIiIiISJP4MblV5sq85euWheXDZWK8/Wce4Tss9uICtUl3v1NzTIm3X+a7CtTZMQ9T&#10;7ePueHSL2PR175gvGaeIiIiIiOzjM1DL8nFZ+RPl+QJ1wT67RVCvWKo+q7EprUaLsnAc3dSPtS3W&#10;rfYxeMTq7Ppz748dnybR+nNjemabxTaa7aXMPQL2lufG12b++PRSnuOFP4t3yxY/E3+0c0yPzh0t&#10;Ins/SymPzOnBZX+vPj+0/D447uXP8e3c1D/XYfn5yLGsxtjdz59/Nl/3t1NdO83+2rm1y7bjUaCK&#10;iIiIiLS5lZu3Oxb/k/+n/Hq+JFu+blXqTX5GZvCZm2VZ2t1+fVfkeFG3rNjrF6jF2Iqvm3KwelRt&#10;O45ojv++3YkZb7/MzGeIlrlbZsn45wrUuTEPU+0j/XfS7Q7T//y7eq05RoNxNo/znTvOIiIiIiKf&#10;npUK1FTK/Na/Iy4VN6kYqe/a++1W2KTUpUn9XplUbqaCpbzjbbq0icu8qOzpvjaxz4nt/JkeyVou&#10;/1v++68/6nmmdaPCqUhZlHX2Uac/3lSA1dtJ73WPzdz6s9uPjkM3Y+9PjOmpbVaPaW3Hmo7f8JxF&#10;eWJ83Z+ZRce/k3L5zs/t1M/fcNn0M9V9FG16hO/oMap+/oaf0btoTg8u2/7MpkTHvf8I3d9uZWaR&#10;l45lce5613y73f7vh+5xK/b1x6/inA8e91vPQYEqIiIiItJNenRt9/Mt/zf/V12E9YuyqCQbWzdY&#10;drb8TMVf9Vmk3bsd/zPc/mgRmDLcb1zs9QvUYg7NfsN93M/xf2+F63RxGM1nepkl458vUKfHPEyz&#10;j3/n/9c5DsPlu+chfVZs87NRjWP6OIiIiIiIfGpWK1AfSXP35q20KVIWLMVr3eXemUf2efeI0SMl&#10;FWDvHvsa2/zAjN+1LG36Bfpav4NERERERERERERERESa7KdA7RVy6Y60iTvb3pDH9tk81jTdodp9&#10;/8/8z84jW/eY6UftPpc1tvmZGbu7VtooUEVEREREREREREREZNvsokCtCsrfbo/6TI/x/O3X2sXk&#10;4/tMn2nZfSRpuc7gLlYReWcUqCIiIiIiIiIiIiIism12UqCKiMzH7yAREREREREREREREVk7ClQR&#10;OUz8DhIRERERERERERERkbXzcIEqIiIiIiIiIiIiIiIiIvJT83CB2n7+p4iIiIiIiIiIiIiIiIjI&#10;D8szBWq3gf2OJMYh8llxvYmIiIiIiIiIiIiIyBZ5ukBN631XEuMQ+ay43kREREREREREREREZIso&#10;UF/IXsYh8glxvYmIiIiIiIiIiIiIyBZRoL6QvYxD5BPiehMRERERERERERERkS2iQH0hexmHyCfE&#10;9SYiIiIiIiIiIiIiIltEgfpC9jIOkU/I+tfbn/mv338r95Hy2+9/5H+Gy+03f/7xe/7bb9X4mzlE&#10;yx0lf/5K5+P3/I/gvb2nPBf1efj6+i3/7dfRzsX99RAvt7f8mf9R/tz8lv/68/69Y1zj43M4zjU+&#10;dR7a7P8an57HMa7zx66J/vvfn/mf+f1f13NzOMJ1/cgY93pdL5lDuUz9/h6v6fk57P2aLn4fFePr&#10;HuPf//jzbpl9X9Pzc9j/Nb3kPLTZ5zW9bA77vqafux767+8r8c/K/v9OdxPNYf/XdD9z1+xe/053&#10;MzbGvf+dHmbpNdFdZw+pxt3+zKf8/kd3mf1f13NzOMJ1PX8ehsvu77peMoe9X9fPXA/d9feS6eN8&#10;jL/VU3NY+5r+3AL1z1/VQf/t19M/FG8Zh4gsyrrXW/HHIv2ibf5I/PlH+f1vv8b/x4Q95o9fv/I/&#10;mv+BvJjD78XxGvsXrN2n+R298/+4C1P84S7HfSsr/sz/nCiR9pg/fu9cD/X1sffr4c8/fuW/p3H+&#10;nv6lalgWHeMan57DMa7xuTncsvNrfHYeB7jOZ3+eDnCdT//MH+O6nrtuj3BdLx7jjq/r2Tkc4Jqe&#10;/Vk6wjX9RzO+6ndU/3fTQa7pyTks+FnbQebmcMuer+m5ORzhmp77WTrSv4+HPyvHuKZvGfl5P8I1&#10;fcvcNbvja/qWsTEe7b+xx36eDnBdp8JofEzHuK6n53CM63puDrfs+LqencMR/pt67mfpCH+rJ4/z&#10;Qf5Wz/ysrH1Nv1Cg1ge4vEijrHfhJmkf90VKO6a7E938Qil+IHrfK1APmOpCSMe+dzGUF9OO/2VW&#10;Xsqq11vzi3jutYMl/SHf3R+9Ran/2BV/AH873Dmo/g4d+/fQ/RzSvzTe/n7uNOn/xV/9P/fTz8/I&#10;/4jWWX6P1/jkHILs8RpfNof9X+PT8zjGdf7oHI5xnXd+5g/6t3vuuj3C3+54jPu/rrvpz+GYf7vn&#10;5rD/a3ow5kNe0/M/O/u/psfmcKRrejiH+fOyv8zPYb/X9MjPyqGu6eU/7/u9pufmcIRremyMR7um&#10;l89jj9f15M/4Qa7rR6/TPV7Xy8a07+t6eg7HuK4fncP+rumZ43yIa/rxn5V3X9NvugO1mshWBzcJ&#10;x3H7f10ExeiwQH1DRschK6f6A1Ge5+7PXHmB7/+XrzyXNa+38g9c+DtjvsDYb+p/kTrg9ZD+0JW/&#10;q8tzsL9/CZxMPeZfxe+j9u9R8f3Bfo6ac7Dr/wfaaNLPfv/aPd41fj+H++z9Gh+fw7Gu8WAeh7vO&#10;43NxvOu8/zN/zL/dc9ft3Pt7SDzG413XnTkc7ppOuT8PR7um06O2uv8td8RrejiH++z/mh6bw5Gu&#10;6bs5HPCajs7DUa7psZ+VI13Ty3/e93tNz83hCNf06Bjr749yTU8d6+a9PV/XaYy//VZcv/Wx/u33&#10;9jo+ynU9NYf77PO6XjKHqZ+1PWRyDge5rufOQ3MOytf2eE3PHOdDXNMP/6y8/5pesUBtXusc8HLC&#10;xWu3i7v6Ov0/5KsfxN/y37s/ZMUPXnr02PC9JBpHedKLMfxebm9worv77n5/+yEpxnsbR3q9fyLa&#10;Mab3im3/8efoOGTtVBdCcz5uv5jK/+hoLpCJ83n7WfjVLlO+3/zMDpYv14l/FmW7rHm9hX8wyp+z&#10;ff1L4OKkn9fiWO35fzQbTbqOm3NRXqv7/I+70XT+1jR/W6rPHzzaPLq/89K/MA6vjz3n/to93jU+&#10;M7ZDXOMjczjcNR7M43DX+ci5ONJ1HvzMH+66nrtuj3Bdj43xSNd1NIejXdNj5yG9vvtruvPfW4M5&#10;HOeaHp9DL7u+pmfmcIhremIOh7mmZ87DEa7piZ+Vw1zTS3/e93xNz83hCNf01BjL749wTReZO9YH&#10;uK7TI8XT/+Zdfl+MN/2ean7uj3JdT82hlx1f17NzOMB1PTmHg1zXs+ch/QwVr+32mp45zoe4ph/5&#10;WVnpml71DtTyJHQG3XxfFlzN5IsTciu8ym00J6ia8O0kpl8M9brJ/Tg6y9fLpgN7e79zsHvf335I&#10;ioPfuSCifbcX+Z/l6/E4ZP205+dX+n96ND93nZ+RyfN5+9kr1ks/a2Pf335+xn8W++OSNbPm9Rb+&#10;wSh/Dvb2P9jMJ/3+S+OuHtsYL7PfpGutc8zLcxD8Qdxzwp+bwbx2n+p3XvszVP/LSfdv6q5zf7yP&#10;d42P/8wc5xqP5jB47RDXeDCPw13nY+fiGNf52M/8ka7ruev2CNf1+BiPc12PzuFA1/T0eTja3+7q&#10;v/97/1vB4f59vD+HJke4ptsM53Cca7rNYA4HuqbbROdh79f09M/KMa7pZT/v+76m5+awbI7fm5kx&#10;hj83g3V2kSXn4oD/nV38/DfX8mH/t7POHJrXjvW3ukhvDke4roN053CY63qQu/Ow82t65jgf4ppe&#10;+LOy5jW98iN8qx+k5genvK25WaacfKeUKlKetOK18l8a0w9k8/VgW8ndOHrL18ve/cFtxxLtv5ve&#10;WOttp2XbD6tVoH5f6vObzl19Hrs/M1GxOf2z19le9P3Ez+JwP7JeVr3eynM8+P0Vvbb3NGPeyx+5&#10;B9P8DbjPjv5wzyb9fhiMt/ydc6A5RD/75RyOcj0E5+Bw13gwh5RDXeP3czjmNR6di6Nd5wuviT1e&#10;51M/80e5rueu27n395CJMR7mup48zge5pqfm0LzXfe0Af7vLn5/mv6miOUSv7Sy9OaRM/qztM905&#10;HPNv9fA8HO3vdJXZ62Fn1/Tsz8oBrulFP+87v6bn5rBojt+c+TEe45p+6prwt3qT9OaQsvPrOkp3&#10;DvPXzD7TPw/+Vm+TmeN8iGt6wc/Kytf06p+B2hZXabLF180PWTnRzvcp5WSromr0l0GxfJK+7o6j&#10;2k9bng2/v9tf8/2tNCvm0H3ka5lmPn8W2+u8Vz/eNRqHbJH6Z6k+d9W5Li6aX9XPT3MH6uj5vDv3&#10;/e0Nv5/6WYzHJ2tk3eut/h1WnNPyZyB6LMPuE/xBOXrKa/X+78reU/5Oan6Wyr8fxfe33y9HSPU7&#10;sPf/ojvUHKJr4WjXeDSHo13jC8Z7iGs8nsexrvOxn6e9X+dzP0NHuK7n5jD3/h7y4Bh3eV3Pz2H/&#10;1/SSn6X9X9O/bse4SP2UoPaaPcY1PT2H+Z+178/cHAbZ6TU9N4cjXNPzP0sH+/fxu5+VA/439t0c&#10;jnBNDzJ3ze7ymh4kGOP+r+kg4c/T3q/r4rr9vXPz0N3vpiNc13NzOMJ1PTeHQXZ5Xc/PYf/X9ZKf&#10;pf3/rZ4+zke4pufmsP41vXqB2pSiv/fKrSLlxd2dbFtUlSepWS+4mzDpj6P6gU2v3aU4uOUyzf6G&#10;39f7b/bd/NCXJyKYT7oduNxusd71bhyyTerz3btQ0vmqkn5mJs/n3c/eyPaa7yd+FmW73F/37076&#10;I9GW5b/dfjEfJM3P9SB7+6P3SMrx7+5fApck/THv/iw1v1sOlOLnqfc5DoeaQ/od3v+XpzSHY13j&#10;8RyOdY2PnYfOMuXvrb1f42PzONJ1PjKHvV/nM3/X0te7v64XzGH31/Wi8zBcfmfX9aI57PyaXjKH&#10;Ypl9/+2ujnE7j9/y3zs/6+Uc9n5NL5jD1HnaR5ach87ye7ymF81h59f0kjns/poeZPCzUs5h99f0&#10;IMEc9n9NDxKeh/H3d5lwDnu/poNE8yhe2/t1/eev9BjMZoxH/Fs9P4cjXNfz56Gz/E6v6/k57P+6&#10;np3DAa7pqeNczuEQf6un57D2Nb1+gVqchFu5dSuoipQXd3q9+R90mm0039frFeu0Tf/IZ4927ly9&#10;328zpnZ75Ria/dfft4Vbem+wbmrfm/83QbNe8cN0Nw7ZKINzWaR7l2i/QC3evzuf/XN/v73x74c/&#10;i/1xyZrZ8npL+4leP1LMYR8xh33EHPaRnzCHFOdiHzGHfcQc9hFz2EfMYR8xh33EHPYRc9hPnIt9&#10;xBz2EXPYR8xhWTYoUJu7/wYF563E+j3//dYg/9a/yy8VX50GPC2bCqykHceweG0z3O+tqf79j7hE&#10;a/4fA+kRvX+0RWk1jvq9+v00z/44+vuWNTMsODuvFal+hqbO56MFapGRn8X+uGTNdK+39M9omXdl&#10;7e2nmMN8zGFZzGE+5rAs5rAsjtN8zGFZzGE+5rAs5rAsjtN8zGFZzGE+5rAs5jCfnzCHFMdpPuaw&#10;LOYwH3NYFnNYljcVqDMp7xAdFJx3JdbyJE+N483ZyzhEPiHd623tX45rbz/FHOZjDstiDvMxh2Ux&#10;h2VxnOZjDstiDvMxh2Uxh2VxnOZjDstiDvMxh2Uxh/n8hDmkOE7zMYdlMYf5mMOymMOybFCg1neI&#10;DotSBaqIPJDu9bb2L8e1t59iDvMxh2Uxh/mYw7KYw7I4TvMxh2Uxh/mYw7KYw7I4TvMxh2Uxh/mY&#10;w7KYw3x+whxSHKf5mMOymMN8zGFZzGFZnipQF7ue81Ox/Ncpy8/X+rXG7b1zPnxriYfGsaK9jAM+&#10;wVbXm+saAAAAAAA+11MFqrRJx0REtsl//vMfERERERERERERERGRVbPuHagr2dM4UoBtpF9aW9jD&#10;7xcAAAAAAOB7PF2gpvW+K3sax9ICVdEKr1OgAgAAAAAAa1OgvpBHClTgdbcCVcEJAAAAAACsZPUC&#10;9W///Hv49Ss5YoGqaIXXKVABAAAAAIC1KVBfyCMFKvC6rQrU5vcLAAAAAADweTZ5hG8qTt9VnqYc&#10;sUA9btF6zc+nr/x0vtbff6NLVpz3LL/U3/5Ul+yr/PkuczoXZ+AdqvP4/u1uS4EKAAAAAACsbdUC&#10;tSlOh4mWfSRHLFCPa6MC9XrJs9OpKvfKnPLsMtjnJxWo2WCWS47PkmUK13OxjAJ1Ujp+AAAAAADA&#10;Z3IH6gt5pEDdddG6dTEZ7O96znpl37Vc5qt4rX4h2XOB+saxRQXqkuOz6BgWFKjzmt8vAAAAAADA&#10;5/EZqC/kkQJ1bak8OxXHJB2X8s7D8o7R5u7RS37O2jsTT9nlVp71Hhebkoq167ncVnXX6fAO1Plt&#10;Jqm8a8eT3q8Ku3B/1SoDwZ2vIyVlPPfK3Xu9OzKju2sfn+/4nK75pbv/U5a3u7rfbrPP8A7UO9HY&#10;h+JlFKgAAAAAAADjFKgv5JECtVnu3f9MykIsFYudcu5afl0VaL3iMD3mtVPWlYbF5IICdXKb9fpt&#10;WXnNL93icqQI7au22esRg/XG5x6815tX+UJQMD4x3yQYW1mEns63/Vd3hDbLBNutLStQg+NzJ15G&#10;gQoAAAAAADBuk0f4vjt7Gke3yPweU0VaXdIN3rwr6CYLzZFCcWqbZVF56txtOTBboNb7GJZ8d+tN&#10;zX1JeTicW/LEfJPh2MJjUG2rWi3ebjJfoNbrTpag48soUOc1v18AAAAAAIDPs2mB+vWPX2GiZady&#10;xAJ1taK1LO7GysqqROsXhAvKv57hNpZt89I8ljY75+fBHZaT+6vvEg0LvuF6U3Mfe6/3ejSX5+Yb&#10;j61YJki1WrzdZLJAnTo+jZllFKjz0nkCAAAAAAA+02YFalScdhOtM5YjFqirmSoRny3/ep4sFEvp&#10;M0DPeVYsnz7/8/buyP6qR+7GpWIpLCn3XKCOnZck3m4yVqDOHp/C4mUUqJOa3y8AAAAAAMDn2aRA&#10;jQrTKNG6UY5YoK5XtM4/wvfh8q/nyUKxZzDGaH+zhWPhbr01HuFbrffwfB8aWxJvNwmP5eLjM7NM&#10;QYE6T4EKAAAAAACfa7UC9b9/+WuZqCidSrStYY5YoK6pLNxSeXdrxK75tfx6Yfk3/LzO+hGw1XrD&#10;bSzZ5iXPiq9va1yyYPvdom+8TOy5Kymn5p52k+7G7LzXm1elXL9TqN4ePdwO9rljWIjGdmkHMzrn&#10;u21PLNtaeAwLClQAAAAAAIBx7kB9IY8UqOsWrelRuamkTIVdyinPyiJtYflXaIrDslh7uUBti8jb&#10;eNoWsdTbX323Zrt8m94wgwJ1fO6V6/C9wTjK+dzGmta9PDHfSn9Oyf3YTsU6zXvRdpP7bS85PguP&#10;YUGBCgAAAAAAMM5noL6QRwpU3iAsUH+eqJx9px9ToIqIiIiIiIiIiIiIiKyQzQrUlKg4TYmWncoR&#10;C1RF6xt8UoGaLs6UtxWd1R2v79/utm4F6sqa3y8AAAAAAMDneapAbYrD78xexpHCRj6kQGWcAhUA&#10;AAAAAFjbUwWqtBmWqSKyXlKBKiIiIiIiIiIiIiIismaefoTvd9rTOFKAbaRfWgAAAAAAAGva9DNQ&#10;35U9jWNpgapohdcpUAEAAAAAgLUpUF/IIwUq8LpbgbryHeh7uMMdAAAAAAD4HqsXqH/759/Dr1/J&#10;EQtURSu8ToEKAAAAAACsTYH6Qh4pUIHXKVABAAAAAIC1bfII31Scvqs8TTligXrcovWan09f+el8&#10;rb//RpesOO9Zfqm//aku2Vf5813mdC7OwDtU5/H9292WAhUAAAAAAFjbqgVqU5wOEy37SI5YoB7X&#10;RgXq9ZJnp1NV7pU55dllsM9PKlCzwSyXHJ9GuWyxzEhJej0X21GgAgAAAAAAhNyB+kIeKVB3XbRu&#10;XUwG+7ues14heC2X+Speq19I9lygvnFsUYG66PhcL/k5SyXrKT8pUAEAAAAAAJ7iM1BfyCMF6tpS&#10;wXYqjkk6LuXdieUdo83do02xVr1/yi638qz3uNiUVKxdz+W2qrtOh3egzm8zSQVfO570flXYhfur&#10;VhkI7nwdKSnjuVfu3uvdtRndXfv4fMfndM0v3f2fsrzd1f12m32Gd6DeuR97Odc0ruKlqZJUgTov&#10;nQ8AAAAAAOAzKVBfyCMFarPcu/+ZlIVYKhZvjdi1LNHSP1PJ1isO0+NdO2VdaVhMLihQJ7dZr9+W&#10;ldf80i0uF92tWW2z1yMG643PPXivN6/yhbsS8v61J49hoSxCT+fb/qu7Rptlgu3WlhWowfHpUKC+&#10;RoEKAAAAAACfa5NH+L47expHt8j8HlNFWl3SDd68K+gmC82RQnFqm2VReercbTkwW6DW+xiWfHfr&#10;Tc09fq9fHg7nljwx32Q4tvAYVNuqVou3m8wXqPW6EyWoAvU1ClQAAAAAAPhcmxaoX//4FSZadipH&#10;LFBXK1rL4m6srByWgZV3FKhz27w0j6XNzvl5cIfl5P7qu0TDgm+43tTcx97rvR7N5bn5xmMrlglS&#10;rRZvN5ksUKeOT4cC9TXpPAEAAAAAAJ9pswI1Kk67idYZyxEL1NVMlYjPln89TxaKpfQZoOc8K5ZP&#10;n/95e3dkf2WxV5zXqFQshSXlngvUsfOSxNtNxgrU2ePToUAFAAAAAAB4ziYFalSYRonWjXLEAnW9&#10;onX+Eb4Pl389TxaKPYMxRvubLRwLd+ut8Qjfar2H5/vQ2JJ4u0l4LJccnw4FKgAAAAAAwHNWK1D/&#10;+5e/lomK0qlE2xrmiAXqmsrCLZV3t0bsml/LrxeWf8PP66wfE1utN9zGkm1e8qz4+rbGJQu23y0D&#10;x8vEnruScmruaTen/nu9eVXK9TuF6u3Rw+1gnzuGhWhsl3Ywo3O+2/bEsmMUqK9pfr8AAAAAAACf&#10;xx2oL+SRAnXdojU9KjeVlKmwSznlWVm2LSz/Ck1xWBZrLxeobRF5G0/bIpZ6+6vv1myXb9MbZlCg&#10;js+9ch2+NxhHOZ/bWNO6lyfmW+nPKbkf26lYp3kv2m5yv+2Fx6dDgfqadGwBAAAAAIDP5DNQX8gj&#10;BSpvEBaoP09Uzr7TjylQRUREREREREREREREVshmBWpKVJymRMtO5YgFqqL1DT6pQE0XZ8rbis7q&#10;jtf3b3dbtwJ1Zc3vFwAAAAAA4PM8VaA2xeF3Zi/jSGEjH1KgMm6rAhUAAAAAAPhcTxWo0mZYporI&#10;ekkFqoiIiIiIiIiIiIiIyJp5+hG+32lP40gBtpF+aW1hD79fAAAAAACA77HpZ6C+K3sax9ICVdEK&#10;r1OgAgAAAAAAa1OgvpBHClTgdbcCdeWCU4EKAAAAAACfa/UC9W///Hv49Ss5YoGqaIXXKVABAAAA&#10;AIC1KVBfyCMFKvC6rQpUAAAAAADgc23yCN9UnL6rPE05YoF63KL1mp9PX/npfK2//0aXrDjvWX6p&#10;v/2pLtlX+fNd5nQuzsA7VOfx/dvdlgIVAAAAAABY26oFalOcDhMt+0iOWKAe10YF6vWSZ6dTW/B9&#10;nfLsMtjnJxWo2WCWS45P4XrO8tPsMsV2FKiT0vEDAAAAAAA+kztQX8gjBequi9ati8lgf6n465Z9&#10;13KZr+K1+oVkzwXqG8cWFahLjk9ZjKYx1ItdL+eyTB2W3wrUeQpUAAAAAAD4XD4D9YU8UqCu7e7O&#10;w7I0a+4eveTnrL178ZRdbuVZ73GxKalYu3aLt+EdqPPbTFLB144nvV8VduH+qlUGgjtfR0rKeO6V&#10;6Tsyo7trH5/v+Jyu+aW7/1OWt7u6326zz/AO1DvDcV7yrNjGcLVbqVp/nyhQ56XzAQAAAAAAfCYF&#10;6gt5pEBtlnv3P5PhnYepXLuWX1clW684TI+CLY7dZDG5oECd3Ga9fltWXvNLt7hcdLdmUAgG643P&#10;PXivN6/yhcHckifmmwRjK4vQ07lzR2h3mWC7tWUF6uD4lNs+dQraWjnn/usK1HkKVAAAAAAA+Fyb&#10;PML33dnTOLpF5vcIisabuqQbvHlX0E0WmiOF4tQ2g9KuZ3J/Sb2PYcl3t97U3OP3+uXhcG7JE/NN&#10;hmMLj0G1rWq1eLvJfIFar9s9PmPH9FZm198XFKgAAAAAAADjNi1Qv/7xK0y07FSOWKCuVrSWxdlY&#10;WTksAyvvKFDntnlpHkubnfPz4A7Lyf3VhV9Y8A3Xm5r72Hu916O5PDffeGzFMkGq1eLtJpMF6tjx&#10;Ge6/oUAFAAAAAAB4yGYFalScdhOtM5YjFqirGSsKS0+Wfz1PFoql9Bmg5zwrlk+f/3l7d2R/1SN3&#10;41KxNFxvau5j7/Vej+by5HwfGVsp3m4yVqBOHp+x/QV3wipQ5zW/XwAAAAAAgM+zSYEaFaZRonWj&#10;HLFAXa9onX+E78PlX8+ThWJP9Hmdg/3NFo6Fu/XWeIRvtd7D831obEm83SQ8lrPHZ2K+g2OtQJ2n&#10;QAUAAAAAgM+1WoH637/8tUxUlE4l2tYwRyxQ11QWbqkkuzVi1/xafr2w/BvepVg/9rVab7iNJdu8&#10;5Fnx9W2NSxZsv1sGjpeJPXcl5dTc027q8rC33/5+yvU7hert0cPtYJ87hoVobJd2MKNzvtv2xLJd&#10;w/leL/fzTRSo8xSoAAAAAADwudyB+kIeKVDXLVrTo3JTSZkKu5RTnpWl2cLyr9AUh2Wx9nKB2haR&#10;t/G0LWKpt7/67sl2+Ta9YQYF6vjcK9fhe4NxlPO5jTWte3livpX+nJL7sZ2KdZr3ou0m99teeHwK&#10;d/MNtq9AnZeOHwAAAAAA8Jl8BuoLeaRA5Q3CAvXnicrZd/oxBaqIiIiIiIiIiIiIiMgK2axATYmK&#10;05Ro2akcsUBVtL7BJxWo6eJMeVvRWd3x+v7tbutWoAIAAAAAAKzkqQK1KQ6/M3sZRwob+ZAClXFb&#10;Fajp9wsAAAAAAPCZnipQpc2wTBWR9ZIKVBERERERERERERERkTXz9CN8v9OexpECbCP90trCHn6/&#10;AAAAAAAA32PTz0B9V/Y0jqUFqqIVXqdABQAAAAAA1qZAfSGPFKjA67YqUAEAAAAAgM+1eoH6t3/+&#10;Pfz6lRyxQFW0wusUqAAAAAAAwNoUqC/kkQIVeJ1H+AIAAAAAAGvb5BG+qTh9V3macsQC9bhF6zU/&#10;n77y0/laf/+NLllx3rP8Un/7U12yr/Lnu8zpXJyBd6jO4/u3uy0FKgAAAAAAsLZVC9SmOB0mWvaR&#10;HLFAPa6NCtTrJc9Op7bg+zrl2WWwz08qULORWZbHaawAvRbrnvJTcwxPWR6dtuu5OM4K1EnN7xcA&#10;AAAAAODzuAP1hTxSoO66aN26mAz2dz1nvcL0Wi7zVbxWv5DsuUB949jCAvV6yc9ZKphP+WmkQK3u&#10;XC3GUL9xvZzzU7H8sERVoM5ToAIAAAAAwOfyGagv5JECdW2pgLzdeZju3ixbs+bu0aZ8q94/ZZdb&#10;edZ7XGxKKtauqXhr7jod3oE6v80kFaDteNL7VWEX7q9aZSC483WkpIznXrl7r3dXa3R37ePzHZ/T&#10;Nb9099+7I/R+u80+owK1nEfaZ7FIXIBe8qzYxmC1kW1F6x/DVgUqAAAAAADwuRSoL+SRArVZ7t3/&#10;TMpCrHPnYSrnUtGW/plKul5xmB4B2ynrSsNickGBOrnNev22rLzml25xuehuzaAQDNYbn3vwXm9e&#10;5QuDuSVPzDcJxlaWl6dz547Q7jLBdmtR6dkVFqDl3JbdbRqufxAKVAAAAAAAYG2bPML33dnTOLpF&#10;5veI7zys1CXd4M27gm6y0BwpFKe2OVLm3cwWqPU+hiXf3XpTc4/f65eHw7klT8w3GY4tPAbVtqrV&#10;4u0mzxeo9/MttzU41grUec3vFwAAAAAA4PNsWqB+/eNXmGjZqRyxQF2taC2Lu7GyMioIF5R/PXGh&#10;OLfNS/NY2uycnwd3WE7ury4Cw4JvuN7U3Mfe670ezeW5+cZjS+XlfarV4u0mTxWohXK94vXuHa/l&#10;sVSgPiydJwAAAAAA4DNtVqBGxWk30TpjOWKBupqxorD0ZPnX82ShWEqfAXrOs2L59Pmft3dH9lcW&#10;e8V5jUrF0nC9qbmPvdd7PZrLk/N9ZGyleLvJswVquc3e57Sey89gHS6rQJ3X/H4BAAAAAAA+zyYF&#10;alSYRonWjXLEAnW9onX+Eb4Pl389TxaKPYMxRvubLRwLd+ut8Qjfar2H5/vQ2JJ4u8nzBeq9tK3h&#10;PhSo8xSoAAAAAADwuVYrUP/7l7+WiYrSqUTbGuaIBeqaysItlXe3RuyaX8uvF5Z/w8/rrB+jW603&#10;3MaSbV7yrPj6tsYlPUp2uP1uWTpeJvYExev43NNu0t2Ynfd686qU63cK1dujh9vBPncMC9HYLu1g&#10;Rud8t+2BsQI03e3b21cz//qVhgIVAAAAAABgnDtQX8gjBeq6RWsqy5rPu0w55VlZzC0s/wpNcVgW&#10;ay8XqG0ReRtP2+yVevur79Zsl2/TG2ZQoI7PvXIdvjcYRzmf21jTupcn5lvpzym5H9upWKd5L9pu&#10;8lyBOtxXse30CN/7zStQAQAAAAAAJvgM1BfySIHKG4QF6s8zV6C+6kcUqOn6FxERERERERERERER&#10;WSGbFagpUXGaEi07lSMWqIrWN/ikAjVdnClvKzqrO17fv91t+QxUAAAAAABgbU8VqE1x+J3ZyzhS&#10;2MiHFKiMU6ACAAAAAABre6pAlTbDMlVE1ksqUEVERERERERERERERNbM04/w/U57GkcKsI30SwsA&#10;AAAAAGBNm34G6ruyp3EsLVAVrfA6BSoAAAAAALA2BeoLeaRABV53K1BXvgN9D3e4AwAAAAAA32P1&#10;AvVv//x7+PUrOWKBqmiF1ylQAQAAAACAtSlQX8gjBSrwOgUqAAAAAACwtk0e4ZuK03eVpylHLFCP&#10;W7Re8/PpKz+dr/X33+iSFec9yy/1tz/VJfsqf77LnM7FGXiH6jy+f7vbUqACAAAAAABrW7VAbYrT&#10;YaJlH8kRC9Tj2qhAvV7y7HSqyr0ypzy7DPb5SQVqNjLL8jiNFaDX/HI+5afuMQzO27VYRoEKAAAA&#10;AAAQcwfqC3mkQN110bp1MRns73rOeoXptVzmq3itfiHZc4H6xrGFBer1kp+zVDCf8tNIgVoWo2kM&#10;zRvXc1mmDstvBSoAAAAAAMA4n4H6Qh4pUNeWCsj7Ow+bu0eb8q16/5RdbuVZ73GxKalY6xVvwztQ&#10;57eZpAK0HU96vyrswv1VqwwEd76OlJTx3Ct37/Xuao3urn18vuNzSneEdvZ/yvJ2V/fbbfYZFajl&#10;PNI+i0XGCtBovXhb8fpH4BG+AAAAAADA2hSoL+SRArVZ7t3/TO7uPMyvZdGW/plKul5xmB4B2ynr&#10;SsNickGBOrnNev22rLzml25xuehuzWqbve4vWG987sF7d3dkDueWPDHfJBhbWV6ezrf9V3fVNssE&#10;261FpWfXWAE6P9/K2PpHoEAFAAAAAADWtskjfN+dPY2jW2R+j6BovKlLurm7EicLzZFCcWqbZXF3&#10;6txtOTBboNb7GJZ8d+tNzT1+r18eDueWPDHfZDi28BhU26pWi7ebPFugpm1eOnfJpgzvDE4UqPOa&#10;3y8AAAAAAMDn2bRA/frHrzDRslM5YoG6WtFaFndjZWVUEC4o/3riQnFum02Rlx7dex7cYTm5v/qu&#10;ybDgG643Nfex93qvR3N5br7x2KoSc5hqtXi7ybMFarle8Xp7B+ql3MdwWwrUeek8AQAAAAAAn2mz&#10;AjUqTruJ1hnLEQvU1UyViM+Wfz1PFoql9Bmg5zxLJd5pWC7e768s9orzGpWKpbCk3HOBOnZekni7&#10;yVMFal083602HFdBgQoAAAAAADBukwI1KkyjROtGOWKBul7ROv8I34fLv54nC8WewRij/c0WjoW7&#10;9dZ4hG+13sPzfWhsSbzdRIE6ToEKAAAAAACsbbUC9b9/+WuZqCidSrStYY5YoK6pLNxSSXZrxK75&#10;tfx6Yfk3/LzOuoyr1htuY8k2L3lWfH1b45IF2++WpeNlYk9QBo7PPe3m1H+vN69KuX6nUL09ergd&#10;7HPHsBCN7dIOZnTOd9seiAvQanvp9XYXxXlIrw22pUCd1/x+AQAAAAAAPo87UF/IIwXqukVrelRu&#10;KilTYZdyyrOymFtY/hWa4rAs1l4uUNsi8jaetkUs9fZX363ZLt+mN8ygQB2fe+U6fG8wjnI+t7Gm&#10;davPDX1svpX+nJL7sZ2KdZr3ou0mzxWoSXXc4/21FKjz0vEDAAAAAAA+k89AfSGPFKi8QVig/jxz&#10;BeqrfkyBKiIiIiIiIiIiIiIiskI2K1BTouI0JVp2KkcsUBWtb/BJBWq6OFPeVnRWd7y+f7vbuhWo&#10;K2t+vwAAAAAAAJ/nqQK1KQ6/M3sZRwob+ZAClXFbFagAAAAAAMDneqpAlTbDMlVE1ksqUEVERERE&#10;RERERERERNbM04/w/U57GkcKsI30S2sLe/j9AgAAAAAAfI9NPwP1XdnTOJYWqIpWeJ0CFQAAAAAA&#10;WJsC9YU8UqACr1OgAgAAAAAAa1u9QP3bP/8efv1KjligKlrhdQpUAAAAAABgbQrUF/JIgQq8bqsC&#10;FQAAAAAA+FybPMI3FafvKk9TjligHrdovebn01d+Ol/r77/RJSvOe5Zf6m9/qkv2Vf58lzmdizPw&#10;DtV5fP92t6VABQAAAAAA1rZqgdoUp8NEyz6SIxaox7VRgXq95Nnp1BZ8X6c8uwz2+UkFajYyy/I4&#10;BQXo9ZyfbsdukMGy13NxnBWok9JxAwAAAAAAPpM7UF/IIwXqrovWrYvJYH/Xc9YrTK/lMl/Fa/UL&#10;yZ4L1DeOLSxQr5f8nKWC+ZSfogI1FJffCtR5ClQAAAAAAPhcPgP1hTxSoK4tFZDtHYinPCtLs6ZA&#10;a8q36v1TdrmVZ73HxaakYq2+m7Eq3oYl3Pw2k1SAdu+IPGVVYRfur1plICj/RkrKeO6Vu/d6d7VG&#10;BePj8x2f0zW/dPd/yvJ2V/fbbfYZFajlPNI+i0UWF6Cjx2vh+jukQAUAAAAAANamQH0hjxSozXLv&#10;/mdSFmKpKOuUc6loS/9MJV2vOEyPgO2UdaVh0bagQJ3cZr1+W1Ze80u3uFx0t2a1zV6PGKw3Pvfg&#10;vd68yhcGc0uemG8SjK0sQk/n2/6ru2qbZYLt1qICtWtZAVpvP9iOAnWeAhUAAAAAAD7XJo/wfXf2&#10;NI5ukfk9gqLxJi7R7gq6yUJzpFCc2mZZVJ46d1sOzBao9T6GJd/delNzj9/rl4fDuSVPzDcZji08&#10;BtW2qtXi7SZvKVAnzoECFQAAAAAAYNymBerXP36FiZadyhEL1NWK1rK4Gysro4JwQfnXExeKc9u8&#10;NI+lzc75eXCH5eT+6rtEw4JvuN7U3Mfe670ezeW5+cZjK5YJUq0Wbzd5R4FabmNkGQUqAAAAAADA&#10;uM0K1Kg47SZaZyxHLFBXM1UiPlv+9TxZKJbSZ4Ce86xYPn3+5+3dkf2VxV5xXqNSsRSWlHsuUMfO&#10;SxJvN3m5QK1L6LFNKFDnNb9fAAAAAACAz7NJgRoVplGidaMcsUBdr2idf4Tvw+Vfz5OFYs9gjNH+&#10;ZgvHwt16azzCt1rv4fk+NLYk3m7yaoH66vt7pkAFAAAAAADWtlqB+t+//LVMVJROJdrWMEcsUNdU&#10;Fm6pvLs1Ytf8Wn69sPwbfl5mfQdjtd5wG0u2ecmz4uvbGpcs2H63LB0vE3uC4nV87mk3p/57vXlV&#10;yvU7hert0cPtYJ87hoVobJd2MKNzvtv2wHQBOiyA7ylQ5ylQAQAAAADgc7kD9YU8UqCuW7SmR+Wm&#10;kjIVdimnPCsLtIXlX6EpDsti7eUCtS0ib+NpW8RSb3916dcu36Y3zKBAHZ975Tp8bzCOcj63saZ1&#10;L0/Mt9KfU3I/tlOxTvNetN3klQL1VhrX30cUqPPS+QIAAAAAAD6Tz0B9IY8UqLxBWKD+PHMF6qt+&#10;RIGarn8REREREREREREREZEVslmBmhIVpynRslM5YoGqaH2DTypQ08WZ8rais7rj9f3b3dZWd6AC&#10;AAAAAACf66kCtSkOvzN7GUcKG/mQApVxHuELAAAAAACs7akCVdoMy1QRWS+pQBURERERERERERER&#10;EVkzTz/C9zvtaRwpwDbSL60t7OH3CwAAAAAA8D02/QzUd2VP41haoCpa4XUKVAAAAAAAYG0K1Bfy&#10;SIEKvG6rAhUAAAAAAPhcqxeof/vn38OvX8kRC1RFK7xOgQoAAAAAAKxNgfpCHilQgdd5hC8AAAAA&#10;ALC2TR7hm4rTd5WnKUcsUI9btF7z8+krP52v9fff6JIV5z3LL/W3P9Ul+yp/vsuczsUZeIfqPL5/&#10;u9tSoAIAAAAAAGtbtUBtitNhomUfyREL1OPaqEC9XvLsdGoLvq9Tnl0G+/ykAjUbmWV5nCYK0OL9&#10;czY4joNzdz0X7ytQJzW/XwAAAAAAgM/jDtQX8kiBuuuidetiMtjf9Zz1CtNrucxX8Vr9QrLnAvWN&#10;YwsL1FsxespPowXqJc9SaVqse3uvWG/YQytQ5ylQAQAAAADgc/kM1BfySIG6tlRAnlJ5Vqa567C5&#10;e7R/V+KpU7D1Hhebkoq167ncVnXX6fAO1PltJqkAbceT3q8Ku3B/1SoDwZ2vIyVlPPfK3Xu9NjG6&#10;u/bx+Y7P6Zpfuvs/ZXm7q/vtNvuMCtRyHmmfxSJjBWi53oJiVIEKAAAAAAAwToH6Qh4pUJvl3v3P&#10;pCzEUrF4a8SuZdGW/plKul5xmB4B2ynrSsNickGBOrnNev22rLzml25xuehuzWqbvR4xWG987sF7&#10;vXmVLwzmljwx3yQYW1Notqt1lwm2W4sK1K64AA3GNEKBCgAAAAAAMG6TR/i+O3saR7fI/B5B0XhT&#10;l3SDN+8KuslCc6RQnNpmWVSeOndbDswWqPU+hiXf3XpTc4/f65eHw7klT8w3GY4tPAbVtqrV4u0m&#10;rxSo2eVSbDcVx8U2Uk7FmPoLKlAXaH6/AAAAAAAAn2fTAvXrH7/CRMtO5YgF6mpFa1ncjZWVUUG4&#10;oPzriQvFuW1emsfSZuf8PGzwpvZX3yUaFnzD9abmPvZe7/VoLs/NNx5bsUyQarV4u8lTBertuHUL&#10;02u1rcGxVqDOS+cJAAAAAAD4TJsVqFFx2k20zliOWKCuZqpEfLb863myUCylzwA951mxfFns1a+O&#10;7a8s9orzGpWKpbCk3HOBOnZekni7yVMFarHn8BG+wZ2wCtR5ClQAAAAAAPhcmxSoUWEaJVo3yhEL&#10;1PWK1vlH+D5c/vU8WSj2DMYY7W+2cCzcrTc19/i9fnkYzWVYRD57DKfGlsTbTZ4rUEe2p0B9igIV&#10;AAAAAAA+12oF6n//8tcyUVE6lWhbwxyxQF1TWbil8u7WiF3za/n1wvJvWLLVj4Ot1htuY8k2L3lW&#10;fH1b45IF2++WeuNlYk9QvI7PPe3m1H+vN69KuX6nUL09ergd7HPHsBCN7dIOZnTOd9seGC1A70ro&#10;ah/DZRWoAAAAAAAA49yB+kIeKVDXLVrTo3JTSZkKu5RTnpUt2sLyr9AUh2Wx9nKB2haRt/G0LWKp&#10;t7/6bs12+Ta9YQYF6vjcK9fhe4NxlPO5jTWte3livpX+nJL7sZ2KdZr3ou0mTxeoheulOHfFdqv9&#10;FdvP7pdToAIAAAAAAIzzGagv5JEClTcIC9SfZ65AfdWPKFDT9S8iIiIiIiIiIiIiIrJCNitQU6Li&#10;NCVadipHLFAVrW/wSQVqujhT3lZ0Vne8vn+72/IZqAAAAAAAwNqeKlCb4vA7s5dxpLCRDylQGadA&#10;BQAAAAAA1vZUgSpthmWqiKyXVKCKiIiIiIiIiIiIiIismacf4fud9jSOFGAb6ZcWAAAAAADAmjb9&#10;DNR3ZU/jWFqgKlrhdQpUAAAAAABgbQrUF/JIgQq8bqsCdQ93uAMAAAAAAN9j9QL1b//8e/j1Kzli&#10;gapohdcpUAEAAAAAgLUpUF/IIwUq8DoFKgAAAAAAsLZNHuGbitN3lacpRyxQj1u0XvPz6Ss/na/1&#10;99/okhXnPcsv9bc/1SX7Kn++y5zOxRl4h+o8vn+721KgAgAAAAAAa1u1QG2K02GiZR/JEQvU49qo&#10;QL1e8ux0agu+r1OeXQb7/KQCNRuZZXmcRgrQ6zk/3Y5fm+GmrufiOCtQAQAAAAAAQu5AfSGPFKi7&#10;Llq3LiaD/V3PWa8wvZbLDMq/PReobxxbWKBeL/k5SwXzKT+NFagLx6BABQAAAAAAGOczUF/IIwXq&#10;2lIB2d59eMqz8o7R5u7Rpnyr3j9ll1t51ntcbEoq1uo7Gau7Tod3oM5vM0kFaPduyFNWFXbh/qpV&#10;BoI7X0cKwnjulbv3ene1RnfXPj7f8Tld80t3/6csb3d1v91mn1GBWs4j7bNYZLQATcdnQTGqQJ2X&#10;zgcAAAAAAPCZFKgv5JECtVnu3f9MykIsFYu3RuxaFm3pn6mk6xWH6RGwnbKuNCwmFxSok9us12/L&#10;ymt+6RaXi+6UrLbZ6xGD9cbnHrzXm1f5wmBuyRPzTYKxlUXo6Xzbf3VXbbNMsN1aVKB2jRWg1evF&#10;9srt1tvuza0ytv4RKFABAAAAAIC1bfII33dnT+PoFpnfIygab+qSbvDmXUE3WWiOFIpT2yyLylPn&#10;bsuB2QK13sew5Ltbb2ru8Xv98nA4t+SJ+SbDsYXHoNpWtVq83eTZAjW/nPOsWO828uL7fmFcUaDO&#10;U6ACAAAAAMDn2rRA/frHrzDRslM5YoG6WtFaFndjZWVUEC4o/3riQnFum5fmsbTZOT8P7rCc3F99&#10;l2hcEA7Wm5r72Hu916O5PDffeGzFMkGq1eLtJk8XqIFyW4NlFajz0nkCAAAAAAA+02YFalScdhOt&#10;M5YjFqirmSoRny3/ep4sFEvpM0DP1SNlT8Ny8X5/ZbFXnNeoVCyFJeWeC9Sx85LE203eWaBGyypQ&#10;AQAAAAAAxm1SoEaFaZRo3ShHLFDXK1rnH+H7cPnX82Sh2DMYY7S/2cKxcLfeGo/wrdZ7eL4PjS2J&#10;t5u8s0CNtqVABQAAAAAAGLdagfrfv/y1TFSUTiXa1jBHLFDXVJZkqby7NWLX/Fp+vbD8G35eZ/0Y&#10;3Wq94TaWbPMy+CzOLNh+tywdLxN7guJ1fO5pN6f+e715Vcr1O4Xq7dHD7WCfO4aFaGyXdjCjc77b&#10;9kBcgBbby7Le45LTcU9zGW5KgTqv+f0CAAAAAAB8HnegvpBHCtR1i9b0qNxUUqbCLuWUZ2Uxt7D8&#10;KzTFYVmsvVygtkXkbTydYi/p7a++W7Ndvk1vmEGBOj73ynX43mAc5XxuY03rXp6Yb6U/p+R+bKdi&#10;nea9aLvJcwVq8fqlflxys79TFt7Rq0Cdl44fAAAAAADwmXwG6gt5pEDlDcIC9eeZK1Bf9SMK1HT9&#10;i4iIiIiIiIiIiIiIrJDNCtSUqDhNiZadyhELVEXrG3xSgZouzpS3FZ3VHa/v3+623IEKAAAAAACs&#10;7akCtSkOvzN7GUcKG/mQApVxWxWoAAAAAADA53qqQJU2wzJVRNZLKlBFRERERERERERERETWzNOP&#10;8P1OexpHCrCN9EtrC3v4/QIAAAAAAHyPTT8D9V3Z0ziWFqiKVnidAhUAAAAAAFibAvWFPFKgAq+7&#10;FagrF5wKVAAAAAAA+FyrF6h/++ffw69fyRELVEUrvE6BCgAAAAAArE2B+kIeKVCB121VoAIAAAAA&#10;AJ9rk0f4puL0XeVpyhEL1OMWrdf8fPrKT+dr/f03umTFec/yS/3tT3XJvsqf7zKnc3EG3qE6j+/f&#10;7rYUqAAAAAAAwNpWLVCb4nSYaNlHcsQC9bg2KlCvlzw7ndqC7+uUZ5fBPj+pQM1GZlkepyUFaF2Y&#10;Bstdz8VxVqBOan6/AAAAAAAAn8cdqC/kkQJ110Xr1sVksL/rOesVptdyma/itfqFZM8F6hvHFhao&#10;10t+zlLBfMpPCwrUsiQtjp8C9TkKVAAAAAAA+Fw+A/WFPFKgri0VkKdUmJU55Vl5x2hz92hTvlXv&#10;n7LLrTzrPS42JRVr13O5requ0+EdqPPbTFIB2o4nvV8VduH+qlUGgjtfR0rKeO6Vu/d6d7UG+7h7&#10;bX6+43O65pfu/k9Z3u7qfrvNPqMCtZxH2mexyGwBWp6/Yq5pu8FyCtR56XwAAAAAAACfSYH6Qh4p&#10;UJvl3v3PpLrbMMvbbvBaFm3pn6mk6xWH6RGwnbKuNCwmFxSok9us12/Lymt+6RaXi+7WrLbZ6xGD&#10;9cbnHrzXm1f5wmBuyRPzTYKxlUXo6Xzbf3VXbbNMsN1aVKB2TReg7fjHlptef98UqAAAAAAAwNo2&#10;eYTvu7OncXSLzO8RFI03dUk3ePOuoJssNEcKxalt1ndA9nrJrtkCtd7HsOS7W29q7vF7/fJwOLfk&#10;ifkmw7GFx6DaVrVavN3klQK1+54CFQAAAAAA4HGbFqhf//gVJlp2KkcsUFcrWsvibqysjArCBeVf&#10;T1wozm3z0jyWNjvn58EdlpP7q+8SDQu+4XpTcx97r/d6NJfn5huPrVgmSLVavN3k6QJ1UNoqUAEA&#10;AAAAAB63WYEaFafdROuM5YgF6mqmSsRny7+eJwvFUvoM0HOeFcunz/+8vTuyv7LYK85rVCqWwpJy&#10;zwXq2HlJ4u0mzxWo948VVqA+r/n9AgAAAAAAfJ5NCtSoMI0SrRvliAXqekXr/CN8Hy7/ep4sFHsG&#10;Y4z2N1s4Fu7WW+MRvsMi8tljODW2JN5u8lSBWu6/WG8k3c0pUOelYwYAAAAAAHym1QrU//7lr2Wi&#10;onQq0baGOWKBuqaycEvl3a0Ru+bX8uuF5d/w8zrrx+hW6w23sWSblzwrvr6tccmC7XfL0vEyseeu&#10;pJyae9rNqf9eb16Vcv1OoXp79HA72OeOYSEa26UdzOic77Y9sLQAHVtOgTpPgQoAAAAAAJ/LHagv&#10;5JECdd2iNT0qN5WUqbBLOeVZWcwtLP8KTXFYFmsvF6htEXkbT9silnr7q+/WbJdv0xtmUKCOz71y&#10;Hb43GEc5n9tY07qXJ+Zb6c8puR/bqVineS/abqJAHadABQAAAAAA1uYzUF/IIwUqbxAWqD/PXIH6&#10;qh9ToIqIiIiIiIiIiIiIiKyQzQrUlKg4TYmWncoRC1RF6xt8UoGaLs6UtxWd1R2v79/utm4FKgAA&#10;AAAAwEqeKlCb4vA7s5dxpLCRDylQGbdVgZp+vwAAAAAAAJ/pqQJV2gzLVBFZL6lAFRERERERERER&#10;ERERWTNPP8L3O+1pHCnANtIvrS3s4fcLAAAAAADwPTb9DNR3ZU/jWFqgKlrhdQpUAAAAAABgbQrU&#10;F/JIgQq87lagKjgBAAAAAICVrF6g/u2ffw+/fiVHLFAVrfA6BSoAAAAAALA2BeoLeaRABV63VYHa&#10;/H4BAAAAAAA+zyaP8E3F6bvK05QjFqjHLVqv+fn0lZ/O1/r7b3TJivOe5Zf625/qkn2VP99lTufi&#10;DLxDdR7fv91tKVABAAAAAIC1rVqgNsXpMNGyj+SIBepxbVSgXi95djpV5V6ZU55dBvv8pAI1G5ll&#10;eZziAvR6OVfvNcfwlOXRabuei+OsQJ3U/H4BAAAAAAA+jztQX8gjBequi9ati8lgf9dz1itMr+Uy&#10;X8Vr9QvJngvUN44tLFCvl/ycpYL5lJ9GCtRLcQy7nXNZlBbLD0tUBeo8BSoAAAAAAHwun4H6Qh4p&#10;UNeWCshTcUzScSnv3ixbs+bu0aZ8q94/ZZdbedZ7XGxKKtau53Jb1V2nwztQ57eZpAK0HU96vyrs&#10;wv1VqwwEd76OlJTx3Ct37/Xuao3urn18vuNzupal5m3/vTtC77fb7DMqUMt5pH0WiywuQOvzONjU&#10;8vV3aKsCFQAAAAAA+FwK1BfySIHaLPfufybVnYbduw+vZdGW/plKul5xmB4B2ynrSsNickGBOrnN&#10;W3HXrnPpFpeL7tasttkr/4L1xucevNebV/nCYG7JE/NNgrGVRejpfNt/dVdts0yw3VpUoHYtK0BT&#10;eVvPv36loUAFAAAAAAAYt8kjfN+dPY2jW2R+j6BovKlLusGbdwXdZKE5UihObbMsKu8fHXszW6DW&#10;+xiWfHfrTc09fq9fHg7nljwx32Q4tvAYVNuqVou3m7xSoFalcbF+mWL/wWYUqPOa3y8AAAAAAMDn&#10;2bRA/frHrzDRslM5YoG6WtFaFndjZWVUEC4o/3riQnFum5fmsbTZOT8P7rCc3F99l2hY8A3Xm5r7&#10;2Hu916O5PDffeGypxLxPtVq83eSVArXremnuBK5fqClQ56XzBAAAAAAAfKbNCtSoOO0mWmcsRyxQ&#10;VzNVIj5b/vU8WSiW0mNkz3lWLJ8+//P27sj+mrsno1KxFJaUey5Qx85LEm83eVeBmkTbUqDOU6AC&#10;AAAAAMDn2qRAjQrTKNG6UY5YoK5XtM4/wvfh8q/nyUKxZzDGaH+zhWPhbr01HuFbrffwfB8aWxJv&#10;N1GgjlOgAgAAAAAAa1utQP3vX/5aJipKpxJta5gjFqhrKkuyVN7dGrFrfi2/Xlj+DT+vs36MbrXe&#10;cBtLtnnJs+Lr2xqXLNh+tywdLxN7guJ1fO5pN6f+e715Vcr1O4Xq7dHD7WCfO4aFaGyXdjCjc77b&#10;9kBcgBbH/JT1Hpecjnuay3BTClQAAAAAAIBx7kB9IY8UqOsWrelRuamkTIVdyinPymJuYflXaIrD&#10;slh7uUBti8jbeDrFXtLbX323Zrt8m94wgwJ1fO6V6/C9wTjK+dzGmta9PDHfSn9Oyf3YTsU6zXvR&#10;dpPnCtTi9VRUF9us9lVkUKg2FKgAAAAAAADjfAbqC3mkQOUNwgL155krUF/1YwpUERERERERERER&#10;ERGRFbJZgZoSFacp0bJTOWKBqmh9g08qUNPFmfK2orO64/X9293WrUBdWfP7BQAAAAAA+DxPFahN&#10;cfid2cs4UtjIhxSojFOgAgAAAAAAa3uqQJU2wzJVRNZLKlBFRERERERERERERETWzNOP8P1OexpH&#10;CrCN9EsLAAAAAABgTZt+Buq7sqdxLC1QFa3wOgUqAAAAAACwNgXqC3mkQAVedytQV74DfQ93uAMA&#10;AAAAAN9j9QL1b//8e/j1KzligapohdcpUAEAAAAAgLUpUF/IIwUq8DoFKgAAAAAAsLZNHuGbitN3&#10;lacpRyxQj1u0XvPz6Ss/na/199/okhXnPcsv9bc/1SX7Kn++y5zOxRl4h+o8vn+721KgAgAAAAAA&#10;a1u1QG2K02GiZR/JEQvU49qoQL1e8ux0qsq9Mqc8uwz2+UkFajYyy/I4jRSgS45h4XoullGgAgAA&#10;AAAAhNyB+kIeKVB3XbRuXUwG+7ues17Zdy2X+Speq19I9lygvnFsYYF6veTnLJWjp/w0UqAuOoYF&#10;BSoAAAAAAMA4n4H6Qh4pUNeWyrNTcUzScSnvPCzvGG3uHm3Kt+r9U3a5lWe9x8WmpGLtei63Vd11&#10;OrwDdX6bSSrv2vGk96vCLtxftcpAcOfrSEkZz71y917vjszo7trH5zs+p2t+6e7/lOXtru632+wz&#10;KlDLeaR9FossL0Cj+T2y/v54hC8AAAAAALA2BeoLeaRAbZZ79z+TshBLxeKtEbuWRVtToPWKw/SY&#10;105ZVxoWkwsK1Mlt1uu3ZeU1v3SLy0V3a1bb7PWIwXrjcw/e682rfCEoGJ+YbxKMrSxCT+fb/qs7&#10;Qptlgu3WogK1a3kBGhzDggJ1ngIVAAAAAAA+1yaP8H139jSObpH5PeKSrFKXdIM37wq6yUJzpFCc&#10;2mZZVJ46d1sOzBao9T6GJd/delNzX1IeDueWPDHfZDi28BhU26pWi7ebvKdArbcfLKdAnadABQAA&#10;AACAz7Vpgfr1j19homWncsQCdbWitSzuxsrKYRlYeUeBOrfNS/NY2uycnwd3WE7ur75LNCz4hutN&#10;zX3svd7r0Vyem288tmKZINVq8XaTlwvUqWNYUKDOS+cJAAAAAAD4TJsVqFFx2k20zliOWKCuZqpE&#10;fLb863myUCylzwA951mxfPr8z9u7I/sri73ivEalYiksKfdcoI6dlyTebvJKgTp7DAsKVAAAAAAA&#10;gHGbFKhRYRolWjfKEQvU9YrW+Uf4Plz+9TxZKPYMxhjtb7ZwLNytt8YjfKv1Hp7vQ2NL4u0mTxeo&#10;S45hQYEKAAAAAAAwbrUC9b9/+WuZqCidSrStYY5YoK6pLNxSeXdrxK75tfx6Yfk3/LzO+hGw1XrD&#10;bSzZ5iXPiq9va1yyYPvdom+8TOy5Kymn5p52k+7G7LzXm1elXL9TqN4ePdwO9rljWIjGdmkHMzrn&#10;u20PxAXowmNYUKDOa36/AAAAAAAAn8cdqC/kkQJ13aI1PSo3lZSpsEs55VlZpC0s/wpNcVgWay8X&#10;qG0ReRtP2yKWevur79Zsl2/TG2ZQoI7PvXIdvjcYRzmf21jTupcn5lvpzym5H9upWKd5L9pu8lyB&#10;uvAYFhSo89JxAwAAAAAAPpPPQH0hjxSovEFYoP48cwXqq35MgSoiIiIiIiIiIiIiIrJCNitQU6Li&#10;NCVadipHLFAVrW/wSQVqujhT3lZ0Vne8vn+727oVqCtrfr8AAAAAAACf56kCtSkOvzN7GUcKG/mQ&#10;ApVxWxWoAAAAAADA53qqQJU2wzJVRNZLKlBFRERERERERERERETWzNOP8P1OexpHCrCN9EtrC3v4&#10;/QIAAAAAAHyPTT8D9V3Z0ziWFqiKVnidAhUAAAAAAFibAvWFPFKgAq9ToAIAAAAAAGtbvUD92z//&#10;Hn79So5YoCpa4XUKVAAAAAAAYG0K1BfySIEKvG6rAhUAAAAAAPhcmzzCNxWn7ypPU45YoB63aL3m&#10;59NXfjpf6++/0SUrznuWX+pvf6pL9lX+fJc5nYsz8A7VeXz/drelQAUAAAAAANa2aoHaFKfDRMs+&#10;kiMWqMe1UYF6veTZ6dQWfF+nPLsM9vlJBWo2MsvyOM0UoDPLXM/FcVagTmp+vwAAAAAAAJ/HHagv&#10;5JECdddF69bFZLC/6znrFabXcpmv4rX6hWTPBeobxxYWqNdLfs5SwXzKT2Pl6JJlCgrUeQpUAAAA&#10;AAD4XD4D9YU8UqCuLRWQp+KYpONS3r1Z3jHa3D3aFGvV+6fscivPeo+LTUnF2vVcbqu663R4B+r8&#10;NpNUgLbjSe9XhV24v2qVgeDO15GSMp575e693l2t0d21j893fE7X/NLd/ynL213db7fZZ1SglvNI&#10;+ywWGStAlyyTKFDnpfMBAAAAAAB8JgXqC3mkQG2We/c/k7IQS8XirRG7liVa+mcq6XrFYXq8a6es&#10;Kw2LyQUF6uQ26/XbsvKaX7rF5aK7Natt9nrEYL3xuQfv9eZVvjCYW/LEfJNgbGURejrf9l/dVdss&#10;E2y3FhWoXUsK0Klllqy/VwpUAAAAAABgbZs8wvfd2dM4ukXm9wiKxpu6pBu8eVfQTRaaI4Xi1DbL&#10;ovLUudtyYLZArfcxLPnu1puae/xevzwczi15Yr7JcGzhMai2Va0WbzdRoI7bqkAFAAAAAAA+16YF&#10;6tc/foWJlp3KEQvU1YrWsrgbKyujgnBB+dcTF4pz27w0j6XNzvl5cIfl5P7qu0TDgm+43tTcx97r&#10;vR7N5bn5xmMrlglSrRZvN1GgjlOgAgAAAAAAa9usQI2K026idcZyxAJ1NVMl4rPlX8+ThWIpfQbo&#10;Oc+K5dPnf97eHdlfWewV5zUqFUthSbnnAnXsvCTxdhMF6jiP8AUAAAAAANa2SYEaFaZRonWjHLFA&#10;Xa9onX+E78PlX8+ThWLPYIzR/mYLx8Ldems8wrda7+H5PjS2JN5uokAdp0AFAAAAAADWtlqB+t+/&#10;/LVMVJROJdrWMEcsUNdUFm6pvLs1Ytf8Wn69sPwbfl5n/Rjdar3hNpZs85Jnxde3NS5ZsP1uWTpe&#10;JvYExev43NNuTv33evOqlOt3CtXbo4fbwT53DAvR2C7tYEbnfLftAQXq+hSoAAAAAADwudyB+kIe&#10;KVDXLVrTo3JTSZkKu5RTnpXF3MLyr9AUh2Wx9nKB2haRt/G0LWKpt7/6bs12+Ta9YQYF6vjcK9fh&#10;e4NxlPO5jTWte3livpX+nJL7sZ2KdZr3ou0mCtRxClQAAAAAAGBtPgP1hTxSoPIGYYH688wVqK/6&#10;EQVquv5FRERERERERERERERWyGYFakpUnKZEy07liAWqovUNPqlATRdnytuKzuqO1/dvd1tb3YEK&#10;AAAAAAB8rqcK1KY4/M7sZRwpbORDClTGeYQvAAAAAACwtqcKVGkzLFNFZL2kAlVERERERERERERE&#10;RGTNPP0I3++0p3GkANtIv7S2sIffLwAAAAAAwPfY9DNQ35U9jWNpgapohdcpUAEAAAAAgLUpUF/I&#10;IwUq8LpbgargBAAAAAAAVrJ6gfq3f/49/PqVHLFAVbTC6xSoAAAAAADA2hSoL+SRAhV43VYFavP7&#10;BQAAAAAA+DybPMI3FafvKk9TjligHrdovebn01d+Ol/r77/RJSvOe5Zf6m9/qkv2Vf58lzmdizPw&#10;DtV5fP92t6VABQAAAAAA1rZqgdoUp8NEyz6SIxaox7VRgXq95NnpVJV7ZU55dhns85MK1GxkluVx&#10;Gi9Ar+csP00dw8L1XBxnBeqk5vcLAAAAAADwedyB+kIeKVB3XbRuXUwG+0vFX7fsu5bLfBWv1S8k&#10;ey5Q3zi2sEC9XvJzlgrmU34aKVDLYjSNoX7jejmXZeqw/FagzlOgAgAAAADA5/IZqC/kkQJ1bXd3&#10;HpalWXP3aFO+Ve+fssutPOs9LjYlFWvXbvE2vAN1fptJKkDb8aT3q8Iu3F+1ykBw5+tISRnPvTJ9&#10;R2Z0d+3j8x2f0zW/dPd/yvJ2V/fbbfYZFajlPNI+i0XiAvSSZ8U2BqtVy96V1dH6x7BVgQoAAAAA&#10;AHwuBeoLeaRAbZZ79z+T4Z2HxStl0Zb+mUq6XnGYHgHbKetKw2JyQYE6uc16/basvOaXbnG56G7N&#10;oBAM1hufe/Beb17lC4O5JU/MNwnGVhahp3PnjtDuMsF2a1GB2hUWoOW2T52CtlbOuf+6AhUAAAAA&#10;AGDcJo/wfXf2NI5ukfk94jsPK3VJN3jzrqCbLDRHCsWpbQalXc/k/pJ6H2FJ2F1vau7xe/3ycDi3&#10;5In5JsOxhceg2la1Wrzd5PkCNTimtzK7/r6gQJ3X/H4BAAAAAAA+z6YF6tc/foWJlp3KEQvU1YrW&#10;sjgbKyujgnBB+dcTF4pz27w0j6XNzvl5cIfl5P7qwi8s+IbrTc197L3e69FcnptvPLZimSDVavF2&#10;EwXqOAUqAAAAAACwts0K1Kg47SZaZyxHLFBXM1YUlp4s/3qeLBRL6TNAz3lWLJ8+//P27sj+ymKv&#10;OK9RqVgarjc197H3eq9Hc3lyvo+MrRRvN3m+QA32F9wJq0Cdp0AFAAAAAIDPtUmBGhWmUaJ1oxyx&#10;QF2vaJ1/hO/D5V/Pk4Viz2CM0f5mC8fC3XprPMK3Wu/h+T40tiTebvJUgTo138GxVqDOU6ACAAAA&#10;AMDnWq1A/e9f/lomKkqnEm1rmCMWqGsqC7dUkt0asWt+Lb9eWP4N71KsH/tarTfcxpJtXvKs+Pq2&#10;xiULtt8tS8fLxJ6geB2fe9pNXR729tvfT7l+p1C9PXq4Hexzx7AQje3SDmZ0znfbHhgrQIfzvV7u&#10;55soUAEAAAAAAMa5A/WFPFKgrlu0pkflppIyFXYppzwrS7OF5V+hKQ7LYu3lArUtIm/jaVvEUm9/&#10;9d2T7fJtesMMCtTxuVeuw/cG4yjncxtrWvfyxHwr/Tkl92M7Fes070XbTZ4tUJO7+QbbV6ACAAAA&#10;AACM8xmoL+SRApU3CAvUn2euQH3VjylQRUREREREREREREREVshmBWpKVJymRMtO5YgFqqL1DT6p&#10;QE0XZ8rbis7qjtf3b3dbtwJ1Zc3vFwAAAAAA4PM8VaA2xeF3Zi/jSGEjH1KgMk6BCgAAAAAArO2p&#10;AlXaDMtUEVkvqUAVERERERERERERERFZM08/wvc77WkcKcA20i8tAAAAAACANW36Gajvyp7GsbRA&#10;VbTC6xSoAAAAAADA2hSoL+SRAhV43VYF6h7ucAcAAAAAAL7H6gXq3/759/DrV3LEAlXRCq9ToAIA&#10;AAAAAGtToL6QRwpU4HUKVAAAAAAAYG2bPMI3FafvKk9TjligHrdovebn01d+Ol/r77/RJSvOe5Zf&#10;6m9/qkv2Vf58lzmdizMwpzpHj61zTApUAAAAAABgbasWqE1xOky07CM5YoF6XBsVqNdLnp1ObQn4&#10;dcqzy2Cfn1SgZsNZXovXT/mpOT6nLI9OyfVcHEMFKgAAAAAAwNPcgfpCHilQd120bl1MBvu7nrNe&#10;YXotl/kqXqtfSPZcoL5xbFGBWt2VWmy/PkTXyzk/fZ3uSlQFKgAAAAAAwGt8BuoLeaRAXVsqIG93&#10;J6a7N8tmrbl79JKfs/buzlN2uRVsvcfFpqTy7ZrKueau0+EdqPPbTFIB2o4nvV+VeuH+qlUGgjtf&#10;R0rKeO6Vu/d6d7VGd9c+Pt/xOV3zS3f/vbtG77fb7PO+QL3kWfH+oFMNliu2qkB9i3Q+AAAAAACA&#10;z6RAfSGPFKjNcu/+Z1KWZp27E1M5dy2/rkq6XnGYHpXbKetKw2JyQYE6uc16/basvOaXbnG56G7N&#10;oDQM1hufe/Beb17lC4O5JU/MNwnGVhacp3PnrtHuMsF2a3fFaDnuZXebKlDfQ4EKAAAAAACfa5NH&#10;+L47expHt8j8HvHdiZW6pBu8eVfQTRaaI4Xi1DZHCr+b2QK13sewCLxbb2ru8Xv9gnE4t+SJ+SbD&#10;sYXHoNpWtVq83SQuUO/nUi43OI4K1PdQoAIAAAAAwOfatED9+sevMNGyUzligbpa0VoWd2NlZVQQ&#10;Lij/euJCcW6bl+axtNk5Pw/usJzcX10WhiXgcL2puY+913s9mstz843HlgrO+1SrxdtN7rZdKF8r&#10;jkn3btbyOClQV5HOEwAAAAAA8Jk2K1Cj4rSbaJ2xHLFAXc1YUVh6svzrebJQLKXPAD3nWbF8+vzP&#10;27sj+yvLv+K8RqViabje1NzH3uu9Hs3lyfk+MrZSvN1k7Fj2P4P1XH6+6rAsVaACAAAAAAC8ZpMC&#10;NSpMo0TrRjligbpe0Tr/CN+Hy7+eJwvFnsEYo/3NFo6Fu/XWeIRvtd7D831obEm83WT6WLbScsP1&#10;FagAAAAAAACvWa1A/e9f/lomKkqnEm1rmCMWqGsqC7dU3t1as2t+Lb9eWP4NP6+zfoxutd5wG0u2&#10;ecmz4uvbGpf0uNnh9rtl6XiZ2BMUr+NzT7tJd2x23uvNq1Ku3ylUb48ebgf73DEsRGO7tIMZnfPd&#10;tgvpTt7edpq51a80FKjv0fx+AQAAAAAAPo87UF/IIwXqukVrKtSaz8RMOeVZWcwtLP8KTXFYlm8v&#10;F6htEXkbT9v+lXr7q+/WbJdv0xtmUKCOz71yHb43GEc5n9tY07qXJ+Zb6c8puR/bqVineS/abnK/&#10;7eF2ivXSI3zvV1Wgvkk6xgAAAAAAwGfyGagv5JEClTcIC9SfJypnl/qYAjVd/yIiIiIiIiIiIiIi&#10;IitkswI1JSpOU6Jlp3LEAlXR+gafVKCmizNlURla3c362DrH5A5UAAAAAABgbU8VqE1x+J3ZyzhS&#10;2MiHFKiM26pABQAAAAAAPtdTBaq0GZapIrJeUoEqIiIiIiIiIiIiIiKyZp5+hO932tM4UoBtpF9a&#10;W9jD7xcAAAAAAOB7bPoZqO/KnsaxtEBVtMLrFKgAAAAAAMDaFKgv5JECFXjdrUBdueBUoAIAAAAA&#10;wOdavUD92z//Hn79So5YoCpa4XUKVAAAAAAAYG0K1BfySIEKvG6rAhUAAAAAAPhcmzzCNxWn7ypP&#10;U45YoB63aL3m59NXfjpf6++/0SUrznuWX+pvf6pL9lX+fJc5nYszMKc6R4+tc0wKVAAAAAAAYG2r&#10;FqhNcTpMtOwjOWKBelwbFajXS56dTm0J+HXKs8tgn59UoGbDWV7zy/mUn7rHJzgn12IZBerrmt8v&#10;AAAAAADA53EH6gt5pEDdddG6dTEZ7O96znqF6bVc5qt4rX4h2XOB+saxRQVqWYym7TeH6Houy9Rh&#10;sa1AfQ8FKgAAAAAAfC6fgfpCHilQ15YKyPu7E5u7Ry/5OWvv7jxll1vB1ntcbEoq33rl3PAO1Plt&#10;JqkAbceT3q9KvXB/1SoDwZ2vIyVlPPfK3Xu9u1qju2sfn+/4nNJdo539n7K83dX9dpt9RgXq0tcU&#10;qO+RzgcAAAAAAPCZFKgv5JECtVnu3f9M7u5OzK/5tfy6Kul6xWF6VG6nrCsNi8kFBerkNuv127Ly&#10;ml+6xeWiuzWrbfb6wWC98bkH793dtTmcW/LEfJNgbGXBeTrf9l/dVdssE2y3NlqMTs6lokB9DwUq&#10;AAAAAAB8rk0e4fvu7Gkc3SLzewRF401d0s3duThZaI4UilPbLMu9U+duy4HZArXex7AIvFtvau7x&#10;e/2CcTi35In5JsOxhceg2la1WrzdJCpQ0/KXzh2wKcO7fhMFKgAAAAAAwGs2LVC//vErTLTsVI5Y&#10;oK5WtJbF3VhZGRWEC8q/nrhQnNtmU/alR/eeB3dYTu6vvrMyLAGH603Nfey93uvRXJ6bbzy2qugc&#10;plot3m4SFajla8Uxae9AvZTrD5dToAIAAAAAALxmswI1Kk67idYZyxEL1NVMlYjPln89TxaKpfQZ&#10;oOc8S0XfaVgu3u+vekxtXCqWwpJyzwXq2HlJ4u0md9uuS+W7wzvcZ0GB+h7N7xcAAAAAAODzbFKg&#10;RoVplGjdKEcsUNcrWucf4ftw+dfzZKHYMxhjtL/ZwrFwt94aj/Ct1nt4vg+NLYm3myhQxylQAQAA&#10;AACAta1WoP73L38tExWlU4m2NcwRC9Q1lYVbKtJurdk1v5ZfLyz/hp/XWRd21XrDbSzZ5iXPiq9v&#10;a1yyYPvdsnS8TOwJCsPxuafdpDtaO+/15lUp1+8UqrdHD7eDfe4YFqKxXdrBjM75btv1smmc7erF&#10;MU6v9ZZLw1CgvoMCFQAAAAAAPpc7UF/IIwXqukVrelRuKilTYZdyyrOymFtY/hWa4rAs314uUNsi&#10;8jaetkUs9fZX363ZLt+mN8ygQB2fe+U6fG8wjnI+t7GmdavPFn1svpX+nJL7sZ2KdZr3ou0m0bbL&#10;bRXbj7fVUqC+RzrGAAAAAADAZ/IZqC/kkQKVNwgL1J8nLlCX+agCVUREREREREREREREZIVsVqCm&#10;RMVpSrTsVI5YoCpa3+CTCtR0caYsKkOru1kfW+eYbgUqAAAAAADASp4qUJvi8Duzl3GksJEPKVAZ&#10;t1WBmn6/AAAAAAAAn+mpAlXaDMtUEVkvqUAVERERERERERERERFZM08/wvc77WkcKcA20i+tLezh&#10;9wsAAAAAAPA9Nv0M1HdlT+NYWqAqWuF1ClQAAAAAAGBtCtQX8kiBCrzuVqAqOAEAAAAAgJWsXqD+&#10;7Z9/D79+JUcsUBWt8DoFKgAAAAAAsDYF6gt5pEAFXrdVgdr8fgEAAAAAAD7PJo/wTcXpu8rTlCMW&#10;qMctWq/5+fSVn87X+vtvdMmK857ll/rbn+qSfZU/32VO5+IMzKnO0WPrHJMCFQAAAAAAWNuqBWpT&#10;nA4TLftIjligHtdGBer1kmenU1UAljnl2WWwz08qULPOLK/n/HQ7LoMMytLruTiGCtSXpWMLAAAA&#10;AAB8JnegvpBHCtRdF61bF5PB/q7nrFeYXstlvorX6heSPReobxzbXYEaiottBep7KFABAAAAAOBz&#10;+QzUF/JIgbq2VEC2dyme8qws1pqS7ZKfs/buzlN2uRVsvcfFpqTyrb7jsSrnhkXd/DaTVIB275o8&#10;ZVWpF+6vWmUgKAhHSsp47pW793p3tUYl5OPzHZ/TNb9093/K8nZX99tt9rmoQB09FgpUAAAAAACA&#10;VyhQX8gjBWqz3Lv/mZSlWSrTOuXctfy6Kul6xWF6VG6nrCsNy7gFBerkNuv127Lyml+6xeWiuzWr&#10;bfZ6xGC98bkH7/XmVb4wmFvyxHyTYGxlEXo63/Zf3VXbLBNstzZfoNbrBssoUAEAAAAAAF6zySN8&#10;3509jaNbZH6PoGi8iYu2u4JustAcKRSntlkWlafO3ZYDswVqvY9hEXi33tTc4/f6BeNwbskT802G&#10;YwuPQbWtarV4u8lsgTpxfBWo79H8fgEAAAAAAD7PpgXq1z9+hYmWncoRC9TVitayuBsrK6OCcEH5&#10;1xMXinPbvDSPpc3O+Xlwh+Xk/uq7RMMScLje1NzH3uu9Hs3lufnGYyuWCVKtFm83mStQy/dHSlIF&#10;6nuk8wQAAAAAAHymzQrUqDjtJlpnLEcsUFczVSI+W/71PFkoltJngJ7zrFg+ff7n7d2R/VWP3I1L&#10;xVJYUu65QB07L0m83WSyQK0L5vG3FajvoEAFAAAAAIDPtUmBGhWmUaJ1oxyxQF2vaJ1/hO/D5V/P&#10;k4Viz2CM0f5mC8fC3XprPMK3Wu/h+T40tiTebjJ1LOcKUgXqeyhQAQAAAADgc61WoP73L38tExWl&#10;U4m2NcwRC9Q1lYVbKu9urdk1v5ZfLyz/hp+pWd/lWK033MaSbV7yrPj6tsYlC7bfLUvHy8SeoHgd&#10;n3vaTbqjtfNeb16Vcv1OoXp79HA72OeOYSEa26UdzOic77Z9Myx37ylQAQAAAAAAXuMO1BfySIG6&#10;btGaHpWbSspU2KWc8qws2RaWf4WmOCzLt5cL1LaIvI2nbRFLvf3VxWC7fJveMIMCdXzulevwvcE4&#10;yvncxprWvTwx30p/Tsn92E7FOs170XaTsQL1VgjX30cUqAAAAAAAAK/xGagv5JEClTcIC9SfZ/wO&#10;1HkfVaCKiIiIiIiIiIiIiIiskM0K1JSoOE2Jlp3KEQtUResbfFKBmi7OlEVlaHU362PrHNOtQF1Z&#10;8/sFAAAAAAD4PE8VqE1x+J3ZyzhS2MiHFKiMU6ACAAAAAABre6pAlTbDMlVE1ksqUEVERERERERE&#10;RERERNbM04/w/U57GkcKsI30SwsAAAAAAGBNm34G6ruyp3EsLVAVrfA6BSoAAAAAALA2BeoLeaRA&#10;BV53K1BXvgN9D3e4AwAAAAAA32P1AvVv//x7+PUrOWKBqmiF1ylQAQAAAACAtSlQX8gjBSrwOgUq&#10;AAAAAACwtk0e4ZuK03eVpylHLFCPW7Re8/PpKz+dr/X33+iSFec9yy/1tz/VJfsqf77LnM7FGZhT&#10;naPH1jkmBSoAAAAAALC2VQvUpjgdJlr2kRyxQD2ujQrU6yXPTqeqACxzyrPLYJ+fVKBmwSyLY3TO&#10;BsdocF6u5+J9BSoAAAAAAMDT3IH6Qh4pUHddtG5dTAb7u56zXmF6LZf5Kl6rX0j2XKC+cWxxgXrJ&#10;s1SaFq/fjtL1kg87ZgUqAAAAAADAa3wG6gt5pEBdWyogT6lgK9PcmdjcPdq/c/HUKeF6j4tNSeXb&#10;9Vxuq7rrdHgH6vw2k1SAtuNJ71elXri/apWB4M7XkZIynnvl7r1e4xjdXfv4fMfndM0v3f2fsrzd&#10;1f12m31GBWr52oJiVIH6Hul8AAAAAAAAn0mB+kIeKVCb5d79z6QszVKx2CnnruXXVUnXKw7To3I7&#10;ZV1pWEwuKFAnt1mv35aV1/zSLS4X3a1ZbbPXIwbrjc89eK83r/KFwdySJ+abBGNrSs92te4ywXZr&#10;9wVqsL8RCtT3UKACAAAAAMDn2uQRvu/OnsbRLTK/R1A03tQlXXQ3Y/e1yUJzpFCc2mZZVJ46d1sO&#10;zBao9T6GReDdelNzj9/rF4zDuSVPzDcZji08BtW2qtXi7SZjBWp2uRTrpFK4eD/lVOyvt/20WwXq&#10;OyhQAQAAAADgc21aoH7941eYaNmpHLFAXa1oLYu7sbIyKggXlH89caE4t81L81ja7Jyfhy3f1P7q&#10;u0TDEnC43tTcx97rvR7N5bn5xmMrlglSrRZvN7nb9u2YdAvTa7Xc4DgqUN8jnScAAAAAAOAzbVag&#10;RsVpN9E6YzligbqaqRLx2fKv58lCsZQ+A/ScZ8XyZflXvzq2v+qRu3GpWApLyj0XqGPnJYm3m9wf&#10;y5FH+AZ3uSpQAQAAAAAAXrNJgRoVplGidaMcsUBdr2idf4Tvw+Vfz5OFYs9gjNH+ZgvHwt16U3OP&#10;35t/hO+wrHz2GE6NLYm3m9wfy5FlFagAAAAAAABvt1qB+t+//LVMVJROJdrWMEcsUNdUFm6pvLu1&#10;Ztf8Wn69sPwbFnH1I2Or9YbbWLLNS54VX9/WuGTB9rvF33iZ2BMUr+NzT7tJd7R23uvNq1Ku3ylU&#10;b48ebgf73DEsRGO7tIMZnfPdtpO7grlaf1iWKlDfo/n9AgAAAAAAfB53oL6QRwrUdYvW9KjcVFKm&#10;wi7llGdl07aw/Cs0xWFZvr1coLZF5G08bYtY6u2vvluzXb5Nb5hBgTo+98p1+N5gHOV8bmNN616e&#10;mG+lP6fkfmynYp3mvWi7SVigFq6X4rwU61TbKtbN7otSBep7pOMLAAAAAAB8Jp+B+kIeKVB5g7BA&#10;/XnGCtQlPqpAFRERERERERERERERWSGbFagpUXGaEi07lSMWqIrWN/ikAjVdnCmLytDqbtbH1jmm&#10;W4G6sub3CwAAAAAA8HmeKlCb4vA7s5dxpLCRDylQGbdVgQoAAAAAAHyupwpUaTMsU0VkvaQCVURE&#10;REREREREREREZM08/Qjf77SncaQA20i/tLawh98vAAAAAADA99j0M1DflT2NY2mBqmiF1ylQAQCA&#10;XUr/DSEiIiIiIj8mCtQX8kiBCrzuVqDW1/9aFKgAAMBD0n9DiIiIiIjIj8nqBerf/vn38OtXcsQC&#10;VdEKr1OgAgAAu+S/IQAA4EdRoL6QRwpU4HVbFagAAAAP8d8oAADwo2zyCN9UnL6rPE05YoF63KL1&#10;mp9PX/npfK2//0aXrDjvWX6pv/2pLtlX+fNd5nQuzsCc6hw9ts4xKVABAIBd8t8oAADwo6xaoDbF&#10;6TDRso/kiAXqcW1UoF4veXY6VQVgmVOeXQb7/KQCNRvM8nrOT7dj0+Z+seIYKlBflo4tAADAYv4b&#10;AgAAfhR3oL6QRwrUXRetWxeTwf6u56xXmF7LZQYF4Z4L1DeOLSxQF25fgfoeClQAAOAh/hsCAAB+&#10;FJ+B+kIeKVDXlgrI9g7FU56Vd4w2d49e8nPW3t15yi63gq33uNiUVL7VdztWd50O70Cd32aSCtDu&#10;HZOnrCr1wv1VqwwEd76OlIjx3Ct37/Xuao3urn18vuNzuuaX7v5PWd7u6n67zT5HC9QFxagC9T3S&#10;+QAAAFjMf0MAAMCPokB9IY8UqM1y7/5nUpZmqVjslHPX8uuqpOsVh+lRucWxmywmFxSok9us12/L&#10;ymt+6RaXi+6mrLbZ6xGD9cbnHrzXm1f5wmBuyRPzTYKxlUXo6Xzbf3VXbbNMsN1aVKBWxWixbLlO&#10;vV5v3BUF6nsoUAEAgIf4bwgAAPhRNnmE77uzp3F0i8zvERSNN3VJN3jzrqCbLDRHCsWpbZZF5alz&#10;t+XAbIFa72NYBN6tNzX3+L1+wTicW/LEfJPh2MJjUG2rWi3ebhIVqPnlnGfFa7dRFd/3y+CKAhUA&#10;AOAb+G8UAAD4UTYtUL/+8StMtOxUjligrla0lsXdWFkZFYQLyr+euFCc2+aleSxtds7PgzssJ/dX&#10;3yUaloDD9abmPvZe7/VoLs/NNx5bsUyQarV4u0lYoAbK5QbHSYEKAADwDfw3CgAA/CibFahRcdpN&#10;tM5YjligrmaqRHy2/Ot5slAspc8APVePnT0Ny8X7/ZXlX3Feo1KxFJaUey5Qx85LEm83WVqgRmWp&#10;AvU9mt8vAAAAi/hvCAAA+FE2KVCjwjRKtG6UIxao6xWt84/wfbj863myUOwZjDHa32zhWLhbb41H&#10;+FbrPTzfh8aWxNtNlhao0XIK1PdQoAIAAA/x3xAAAPCjrFag/vcvfy0TFaVTibY1zBEL1DWVRVoq&#10;726t2TW/ll8vLP+Gn9dZP0a3Wm+4jSXbvAw+rzMLtt8tS8fLxJ6geB2fe9pNuqO1815vXpVy/U6h&#10;env0cDvY545hIRrbpR3M6Jzvtp2WzbLeo5DTMU3j7C1WUKC+hwIVAAB4iP+GAACAH8UdqC/kkQJ1&#10;3aI1PSo3lZSpsEs55VlZzC0s/wpNcViWby8XqG0ReRtPp/xLevur79Zsl2/TG2ZQoI7PvXIdvjcY&#10;Rzmf21jTupcn5lvpzym5H9upWKd5L9puEm37eqkfhdxs65SFd+sqUN8jHWMAAIDF/DcEAAD8KD4D&#10;9YU8UqDyBmGB+vNEBepSH1WgioiIiIiI7CUAAMCPslmBmhIVpynRslM5YoGqaH2DTypQi5/vMovK&#10;0Opu1sfWOaZbgQoAAAAAALCSpwrUpjj8zuxlHCls5EMKVMZtVaCm3y8AAAAAAMBneqpAlTbDMlVE&#10;1ksqUEVERERERERERERERNbM04/w/U57GkcKsI30S2sLe/j9AgAAAAAAfI9NPwP1XdnTOJYWqIpW&#10;eJ0CFYBvl/5GiIiIDAMAY6K/GyIisvsoUF/IIwUq8LqtClQAGNX5F2kREZFeACAS/c0QEZHdZ/UC&#10;9W///Hv49Ss5YoGqaIXXKVAB+Hb1v4MCQI+/DwCM8TcC4JAUqC/kkQIVeJ1H+ALw7fyNACDi7wMA&#10;Y/yNADikTR7hm4rTd5WnKUcsUI9btF7z8+krP52v9fff6JIV5z3LL/W3P9Ul+yp/vsuczsUZmFOd&#10;o8fWOSYFKgDfzt8IACL+PgAwxt8IgENatUBtitNhomUfyREL1OPaqEC9XvLsdCrPa5VTnl0G+/yk&#10;AjWbmmVdmAZF6fVcHEMF6ssUqACM8jcCgIi/DwCM8TcC4JDcgfpCHilQd120bl1MBvu7nrNeYXot&#10;l/kqXqtfSPZcoL5xbHMFalmSFsdGgboeBSoAo/yNACDi7wMAY/yNADgkn4H6Qh4pUNeWCshTcUzK&#10;Yi3dvVneMdrcPXrJz1l7d+cpu9wKtt7jYlNS+XY9l9uq7jod3oE6v80kFaDteNL7VakX7q9aZSC4&#10;83WkpIznXrl7r3dXa7CPu9fm5zs+p2t+6e7/lOXtru632+xzskAtz00xj7SOAhUAtlf8zQaAO/4+&#10;ADDG3wiAQ1KgvpBHCtRmuXf/M6nuSMzythu85tfy66qk6xWH6VG5xbGbLCYXFKiT26zXb8vKa37p&#10;FpeL7tasttnrEYP1xucevNebV/nCYG7JE/NNgrGVRejpfNt/dVdts0yw3dp4gdqObawoVaACwMqK&#10;fwcAgDv+PgAwxt8IgEPa5BG+786extEtMr9HUDTe1CXd4M27gm6y0BwpFKe2Wd8l2eslu2YL1Hof&#10;wyLwbr2pucfv9QvG4dySJ+abDMcWHoNqW9Vq8XaTsQK1O3YF6rqa3y8AcMffCAAi/j4AMMbfCIBD&#10;2rRA/frHrzDRslM5YoG6WtFaFndjZWVUEC4o/3riQnFum5fmsbTZOT8P7rCc3F99l2hYAg7Xm5r7&#10;2Hu916O5PDffeGzFMkGq1eLtJmGBOihkFajrSucJAEL+RgAQ8fcBgDH+RgAc0mYFalScdhOtM5Yj&#10;FqirmSoRny3/ep4sFEvpM0DPeVYsnz7/8/buyP7K8q84r1GpWApLyj0XqGPnJYm3m9wfy/tHBitQ&#10;16VABWCUvxEARPx9AGCMvxEAh7RJgRoVplGidaMcsUBdr2idf4Tvw+Vfz5OFYs9gjNH+ZgvHwt16&#10;azzCd1hWPnsMp8aWxNtN4m0Xr42ku6gC9T3ScQWAkL8RAET8fQBgjL8RAIe0WoH637/8tUxUlE4l&#10;2tYwRyxQ11QWbqm8u7Vm1/xafr2w/Bt+Xmf9GN1qveE2lmzzkmfF17c1Llmw/W5ZOl4m9tyVlFNz&#10;T7tJd7R23uvNq1Ku3ylUb48ebgf73DEsRGO7tIMZnfPdtgPuQAWAb1L/OygA9Pj7AMAYfyMADskd&#10;qC/kkQJ13aI1PSo3lZSpsEs55VlZzC0s/wpNcViWby8XqG0ReRtP2yKWevur79Zsl2/TG2ZQoI7P&#10;vXIdvjcYRzmf21jTupcn5lvpzym5H9upWKd5L9puokAdp0AF4NsVf9MB4I6/DwCM8TcC4JB8BuoL&#10;eaRA5Q3CAvXnWVKgjvmYAjVd/yIiIt8RAIhEfzNERERSADikzQrUlKg4TYmWncoRC1RF6xt8UoFa&#10;/HyXWVSGVnezPrbOMfkMVAAAAAAAYG1PFahNcfid2cs4UtjIhxSojFOgAgAAAAAAa3uqQJU2wzJV&#10;RNZLKlBFRERERERERERERETWzNOP8P1OexpHCrCN9EsLAAAAAABgTZt+Buq7sqdxLC1QFa3wOgUq&#10;fIP091ZE2gCt6BoR+dQAregaEfnkAK3oGhHZaRSoL+SRAhV43VYF6h7ucIfdqP+FQUQ6ASrR9SHy&#10;yQEq0fUh8ukBKtH1IbLTrF6g/u2ffw+/fiVHLFAVrfA6BSp8A9cD9LkmoOV6gJbrAVquB+hzTUDL&#10;9cCBKFBfyCMFKvA6BSp8A9cD9LkmoOV6gJbrAVquB+hzTUDL9cCBbPII31Scvqs8TTligXrcovWa&#10;n09f+el8rb//RpesOO9Zfqm//aku2Vf5813mdC7OwJzqHD22zjEpUOEbuB6gzzUBLdcDtFwP0HI9&#10;QJ9rAlquBw5k1QK1KU6HiZZ9JEcsUI9rowL1esmz06k8r1VOeXYZ7POTCtSsP8vr5Vwcn+bYFDll&#10;eXRKrufiGCpQgXeq/94CNdcEtFwP0HI9QMv1AH2uCWi5HjgQd6C+kEcK1F0XrVsXk8H+ruesV5he&#10;y2W+itfqF5I9F6hvHFtUoF6K49Ptk8ui9Ot0V6IqUIG38y+20OeagJbrAVquB2i5HqDPNQEt1wMH&#10;4jNQX8gjBeraUgF5Ko5JOi7l3Ztls9bcPXrJz1l7d+cpu9wKtt7jYlNS+XY9l9uq7jod3oE6v80k&#10;FaDteNL7VakX7q9aZSC483WkpIznXrl7r3dXa3R37ePzHZ/TtSw+b/vv3TV6v91mn1GBeqc+R8PF&#10;FKjvkc4HUHM9QJ9rAlquB2i5HqDleoA+1wS0XA8ciAL1hTxSoDbLvfufSXU3YvcOxWt+Lb+uSrpe&#10;cZgelVscu8lickGBOrnNW7nXrnPpFpeL7tasttkrCIP1xucevNebV/nCYG7JE/NNgrGVRejpfNt/&#10;dVdts0yw3dp8gZqK2Xpu9SsNBep7KFChw/UAfa4JaLkeoOV6gJbrAfpcE9ByPXAgmzzC993Z0zi6&#10;Reb3CIrGm7qkG7x5V9BNFpojheLUNsui8v7xsjezBWq9j2EReLfe1Nzj9/oF43BuyRPzTYZjC49B&#10;ta1qtXi7yViBWhXCxXtlim3fL6JAfRMFKnS4HqDPNQEt1wO0XA/Qcj1An2sCWq4HDmTTAvXrH7/C&#10;RMtO5YgF6mpFa1ncjZWVUUG4oPzriQvFuW1emsfSZuf8PLjDcnJ/9V2iYQk4XG9q7mPv9V6P5vLc&#10;fOOxpaLzPtVq8XaTsQK163pp7vKtX6gpUN8jnSeg5nqAPtcEtFwP0HI9QMv1AH2uCWi5HjiQzQrU&#10;qDjtJlpnLEcsUFczVSI+W/71PFkoltKjZs95ViyfPv/z9u7I/po7LKNSsRSWlHsuUMfOSxJvN1lS&#10;oCbRcgpU4O38iy30uSag5XqAlusBWq4H6HNNQMv1wIFsUqBGhWmUaN0oRyxQ1yta5x/h+3D51/Nk&#10;odgzGGO0v9nCsXC33hqP8K3We3i+D40tibebKFDHKVDhGxS/y4AO1wS0XA/Qcj1Ay/UAfa4JaLke&#10;OJDVCtT//uWvZaKidCrRtoY5YoG6prJIS+XdrTW75tfy64Xl3/DzOuvH6FbrDbexZJuXPCu+vq1x&#10;yYLtd8vS8TKxJyhex+eedpPuaO2815tXpVy/U6jeHj3cDva5Y1iIxnZpBzM657ttp+N5ynqPQk7H&#10;NI2zt1hBgfoeze8XoOB6gD7XBLRcD9ByPUDL9QB9rglouR44EHegvpBHCtR1i9b0qNxUUqbCLuWU&#10;Z2Uxt7D8KzTFYVm+vVygtkXkbTyd8i/p7a++W7Ndvk2/R7wvUMfnXrkO3xuMo5zPbaxp3csT8630&#10;55Tcj+1UrNO8F203ibZdltDF8tV2igwK1YYC9T3SMQZqrgfoc01Ay/UALdcDtFwP0OeagJbrgQPx&#10;Gagv5JEClTcIC9SfJypQl/qYAjVd/yKyTYC+6DoR+dQAregaEfnUAH3RdSLyqYED2axATYmK05Ro&#10;2akcsUBVtL7BJxWoxc93mUVlaHU362PrHJM7UAEAAAAAgLU9VaA2xeF3Zi/jSGEjH1KgMm6rAhUA&#10;AAAAAPhcTxWo0mZYporIekkFqoiIiIiIiIiIiIiIyJp5+hG+32lP40gBtpF+aW1hD79fAAAAAACA&#10;77HpZ6C+K3sax9ICVdEKr1Ogfph0HuT7wz5E50a+J+xDdG5k+7AP0bmR7cM+ROdGtg/7EJ0b+Z6w&#10;D9G5ke3DPkTnRu6iQH0hjxSowOtuBWp9/a9FgboT6TzIPsL3i86LfF/4ftF5ke8J3y86L/I94ftF&#10;50W+J3y/6LzI94XvF50X+Z7w/aLzIndZvUD92z//Hn79So5YoCpa4XUK1A/jPOyD87APzsN+OBf7&#10;4Dzsg/OwD87DPjgP++A87IPzsA/Ow344F/vgPOyD87APzsMiCtQX8kiBCrxuqwKVnXCe98F52Afn&#10;YT+ci31wHvbBedgH52EfnId9cB72wXnYB+dhP5yLfXAe9sF52AfnYZFNHuGbitN3lacpRyxQj1u0&#10;XvPz6Ss/na/199/okhXnPcsv9bc/1SX7Kn++y5zOxRmYU52jx9Y5JgXqh3Ge98F52AfnYT+ci31w&#10;HvbBedgH52EfnId9cB72wXnYB+dhP5yLfXAe9sF52AfnYZFVC9SmOB0mWvaRHLFAPa6NCtTrJc9O&#10;p/K8Vjnl2WWwz08qULPBLJccn8L1XCyjQH1Z8/uFb+Y87IPzsA/Ow344F/vgPOyD87APzsM+OA/7&#10;4Dzsg/OwD87DfjgX++A87IPzsA/OwyLuQH0hjxSouy5aty4mg/1dz1mvELyWy3wVr9UvJHsuUN84&#10;tqhAXXR8CgrU91Cg7oTzsA/Owz44D/vhXOyD87APzsM+OA/74Dzsg/OwD87DPjgP++Fc7IPzsA/O&#10;wz44D4v4DNQX8kiBurZUsJ2KY5KOS3l3YnnHaHP36CU/Z+3di6fscivYeo+LTUnl2/Vcbqu663R4&#10;B+r8NpNU8LXjSe9XpV64v2qVgeDO15GSMp575e693l2b0d21j893fE7X/NLd/ynL213db7fZZ3gH&#10;6p1o7MWrCtS3SOeDHXAe9sF52AfnYT+ci31wHvbBedgH52EfnId9cB72wXnYB+dhP5yLfXAe9sF5&#10;2AfnYREF6gt5pEBtlnv3P5OyNEvFYqecu5ZfVyVbrzhMj4Itjt1kMbmgQJ3cZr1+W1Ze80u3uFx0&#10;t2a1zV6PGKw3Pvfgvd68yheCEvKJ+SbB2Moi9HS+7b+6a7RZJthubVmBGhyfggL1PRSoO+E87IPz&#10;sA/Ow344F/vgPOyD87APzsM+OA/74Dzsg/OwD87DfjgX++A87IPzsA/OwyKbPML33dnTOLpF5veI&#10;i7RKXdIN3rwr6CYLzZFCcWqbZVF56txtOTBboNb7GBaBd+tNzX1JwTicW/LEfJPh2MJjUG2rWi3e&#10;bjJfoNbrBkWpApUfxXneB+dhH5yH/XAu9sF52AfnYR+ch31wHvbBedgH52EfnIf9cC72wXnYB+dh&#10;H5yHRTYtUL/+8StMtOxUjligrla0lsXdWFk5LAMr7yhQ57Z5aR5Lm53z8+AOy8n91XeJhiXgcL2p&#10;uY+913s9mstz843HViwTpFot3m4yWaBOHZ+CApUfxXneB+dhH5yH/XAu9sF52AfnYR+ch31wHvbB&#10;edgH52EfnIf9cC72wXnYB+dhH5yHRTYrUKPitJtonbEcsUBdzVSJ+Gz51/NkoVhKnwF6zrNi+fT5&#10;n7d3R/ZXPXI3LhVLYUm55wJ17Lwk8XaTsQJ19vgUFKjv0fx+4Zs5D/vgPOyD87AfzsU+OA/74Dzs&#10;g/OwD87DPjgP++A87IPzsB/OxT44D/vgPOyD87DIJgVqVJhGidaNcsQCdb2idf4Rvg+Xfz1PFoo9&#10;gzFG+5stHAt3663xCN9qvYfn+9DYkni7SXgslxyfggL1PRSoO+E87IPzsA/Ow344F/vgPOyD87AP&#10;zsM+OA/74Dzsg/OwD87DfjgX++A87IPzsA/OwyKrFaj//ctfy0RF6VSibQ1zxAJ1TWXhlsq7W2t2&#10;za/l1wvLv+HnddaPia3WG25jyTYveVZ8fVvjkgXb75aB42Viz11JOTX3tJt0x2bnvd68KuX6nUL1&#10;9ujhdrDPHcNCNLZLO5jROd9te2LZIQXqeyhQd8J52AfnYR+ch/1wLvbBedgH52EfnId9cB72wXnY&#10;B+dhH5yH/XAu9sF52AfnYR+ch0XcgfpCHilQ1y1a06NyU0mZCruUU56VZdvC8q/QFIdl+fZygdoW&#10;kbfxtC1iqbe/+m7Ndvk2vWEGBer43CvX4XuDcZTzuY01rXt5Yr6V/pyS+7GdinWa96LtJvfbXnh8&#10;CgrU90jHlh1wHvbBedgH52E/nIt9cB72wXnYB+dhH5yHfXAe9sF52AfnYT+ci31wHvbBedgH52ER&#10;n4H6Qh4pUHmDsED9eaJydqmPKlDl54d9iM6NbB/2Izo/sn3Yh+jcyPZhH6JzI9uHfYjOjWwf9iM6&#10;P7J92Ifo3Mj2YZHNCtSUqDhNiZadyhELVEXrG3xSgVr8fJdZVIZWd7M+ts4x3QpUAAAAAACAlTxV&#10;oDbF4XdmL+NIYSMfUqAybqsCNf1+AQAAAAAAPtNTBaq0GZapIrJeUoEqIiIiIiIiIiIiIiKyZp5+&#10;hO932tM4UoBtpF9aW9jD7xcAAAAAAOB7bPoZqO/KnsaxtEBVtMLrFKgPSHM4en6CaF5Hy08Qzeto&#10;+QmieR0xP0E0r6PlJ4jmdbT8BNG8jpafIJrX0fITRPM6Wn6CaF5Hy08Qzeto+QmieR0xP0E0r6Pl&#10;J4jmdbT8BNG8jpafIJrXm6NAfSGPFKjA624Fan39M6H+JX/4HF00pyPm6KI5HTFHF83pqDm6aE5H&#10;zNFFczpiji6a0xFzdNGcjpiji+Z0xBxdNKcj5uiiOR0xRxfN6ag5umhOR8zRRXM6Yo4umtMRc3TR&#10;nN6c1QvUv/3z7+HXr+SIBaqiFV6nQH3ATzhG5rAP5rAP5rAfzsU+mMM+mMM+mMM+mMM+mMM+mMM+&#10;mMN+OBf7YA77YA77YA6LKFBfyCMFKvC6rQrU5vfLoZnDPpjDPpjDPvyEOSTOxT6Ywz6Ywz6Ywz6Y&#10;wz6Ywz6Ywz6Yw344F/tgDvtgDvtgDots8gjfVJy+qzxNOWKBetyi9ZqfT1/56Xytv/9Gl6w471l+&#10;qb/9qS7ZV/nzXeZ0Ls7AnOocPbbOMSlQH2AO+2AO+2AO+/AT5pA4F/tgDvtgDvtgDvtgDvtgDvtg&#10;DvtgDvvhXOyDOeyDOeyDOSyyaoHaFKfDRMs+kiMWqMe1UYF6veTZ6VSe1yqnPLsM9vlJBWo2Msvy&#10;OI2XpNdzcQwVqC9ToO6EOeyDOeyDOeyHc7EP5rAP5rAP5rAP5rAP5rAP5rAP5rAfzsU+mMM+mMM+&#10;mMMi7kB9IY8UqLsuWrcuJoP9Xc9ZrzC9lst8Fa/VLyR7LlDfOLawQL1e8nOWCuZTflKgrv7LUYG6&#10;E+awD+awD+awH87FPpjDPpjDPpjDPpjDPpjDPpjDPpjDfjgX+2AO+2AO+2AOi/gM1BfySIG6tlRA&#10;nopjko5Lefdmecdoc/doU75V75+yy61g6z0uNiWVb9dzua3qrtPhHajz20xSAdqOJ71flXrh/qpV&#10;BoI7X0dKynjulbv3ene1RnfXPj7f8Tld80t3/6csb3d1v91mn1GBWs4j7bNYZKokVaBy8xOOkTns&#10;gznsgznsh3OxD+awD+awD+awD+awD+awD+awD+awH87FPpjDPpjDPpjDIgrUF/JIgdos9+5/JmVp&#10;lorFTjmXirb0z1TS9YrD9AjY4thNFpMLCtTJbdbrt2XlNb90i8tFd2tW2+z1iMF643MP3uvNq3xh&#10;MLfkifkmwdjKIvR0vu2/uqu2WSbYbi0qULsUqIXi+DPjJxwjc9gHc9gHc9gP52IfzGEfzGEfzGEf&#10;zGEfzGEfzGEfzGE/nIt9MId9MId9MIdFNnmE77uzp3F0i8zvERSNN3VJN3jzrqCbLDRHCsWpbZZF&#10;5alzt+XAbIFa72NYBN6tNzX3+L1+wTicW/LEfJPh2MJjUG2rWi3ebqJAHecRvg8wh30wh30wh334&#10;CXNInIt9MId9MId9MId9MId9MId9MId9MIf9cC72wRz2wRz2wRwW2bRA/frHrzDRslM5YoG6WtFa&#10;FndjZWVUEC4o/3riQnFum5fmsbTZOT8P7rCc3F99l2hYAg7Xm5r72Hu916O5PDffeGzFMkGq1eLt&#10;JgrUcQrUB5jDPpjDPpjDPvyEOSTOxT6Ywz6Ywz6Ywz6Ywz6Ywz6Ywz6Yw344F/tgDvtgDvtgDots&#10;VqBGxWk30TpjOWKBupqpEvHZ8q/nyUKxlD4D9JxnxfLp8z9v747sryz/ivMalYqlsKTcc4E6dl6S&#10;eLuJAnWcAvUB5rAP5rAP5rAPP2EOiXOxD+awD+awD+awD+awD+awD+awD+awH87FPpjDPpjDPpjD&#10;IpsUqFFhGiVaN8oRC9T1itb5R/g+XP71PFko9gzGGO1vtnAs3K23xiN8q/Uenu9DY0vi7SYK1HEK&#10;1AeYwz6Ywz6Ywz78hDkkzsU+mMM+mMM+mMM+mMM+mMM+mMM+mMN+OBf7YA77YA77YA6LrFag/vcv&#10;fy0TFaVTibY1zBEL1DWVhVsq726t2TW/ll8vLP+Gn9dZP0a3Wm+4jSXbvORZ8fVtjUsWbL9blo6X&#10;iT1B8To+97SbU/+93rwq5fqdQvX26OF2sM8dw0I0tks7mNE53217QIFaqK9/JvyEY2QO+2AO+2AO&#10;++Fc7IM57IM57IM57IM57IM57IM57IM57IdzsQ/msA/msA/msIg7UF/IIwXqukVrelRuKilTYZdy&#10;yrOymFtY/hWa4rAs314uUNsi8jaetkUs9fZX363ZLt+mN8ygQB2fe+U6fG8wjnI+t7GmdS9PzLfS&#10;n1NyP7ZTsU7zXrTdRIE6ToH6gJ9wjMxhH8xhH8xhP5yLfTCHfTCHfTCHfTCHfTCHfTCHfTCH/XAu&#10;9sEc9sEc9sEcFvEZqC/kkQKVNwgL1J9nrkCd8lEFqkznJ4jmdbT8BNG8jpafIJrX0fJTRHM7Wn6C&#10;aF5Hy08Qzeto+QmieR0tP0E0r6PlJ4jmdbT8BNG8jpafIJrX0fJTRHM7Wn6CaF5Hy08Qzeto+Qmi&#10;eR0tG9isQE2JitOUaNmpHLFAVbS+wScVqMXPd5lFZWh1N+tj6xzTrUBdWfP7BQAAAAAA+DxPFahN&#10;cfid2cs4UtjIhxSojFOgAgAAAAAAa3uqQJU2wzJVRNZLKlBFRERERERERERERETWzNOP8P1OexpH&#10;CrCN9EsLAAAAAABgTZt+Buq7sqdxLC1QFa3wuh9VoKbfYWtmC9F+35ktRPt9Z7YQ7fed2UK033dm&#10;C9F+35ktRPt9Z7YQ7ffdWVu0z3dnbdE+3521Rft8d9YW7fPdWVu0z3dnbdE+3521Rft8d7YQ7fed&#10;2UK033dmC9F+35ktRPt9Z7YQ7fed2UK033dmC9F+35ktRPt9Z7YQ7ffdWVu0z3dnbdE+3521Rft8&#10;d9YW7fPdWVu0z3dnbdE+3521Rft8dzagQH0hjxSowOu2KlA3ucO9+UW/ZtYW7fPdWVu0z3dnbdE+&#10;3521Rft8d9YW7fPdWVu0z3dnbdE+18iaov2tkTVF+1sja4r2t0bWFO1vjawp2t8aWVO0vzWypmh/&#10;a2Rt0T7fnbVF+3x31hbt891ZW7TPd2dt0T7fnbVF+3x31hbt891ZW7TPd2dt0T7XyJqi/a2RNUX7&#10;WyNriva3RtYU7W+NrCna3xpZU7S/NbKmaH9rZGWrF6h/++ffw69fyRELVEUrvO7HFahrModlzGGe&#10;OSxjDvN+whwSx2meOSxjDvPMYRlzWMZxmmcOy5jDPHNYxhzm/YQ5JI7TPHNYxhzmmcMy5rCIAvWF&#10;PFKgAq9ToD7AHJYxh3nmsIw5zPsJc0gcp3nmsIw5zDOHZcxhGcdpnjksYw7zzGEZc5j3E+aQOE7z&#10;zGEZc5hnDsuYwyKbPMI3FafvKk9TjligHrdovebn01d+Ol/r77/RJSvOe5Zf6m9/qkv2Vf58lzmd&#10;izMwpzpHj61zTArUB5jDMuYwzxyWMYd5P2EOieM0zxyWMYd55rCMOSzjOM0zh2XMYZ45LGMO837C&#10;HBLHaZ45LGMO88xhGXNYZNUCtSlOh4mWfSRHLFCPa6MC9XrJs9OpPK9VTnl2GezzkwrU7H6W13OW&#10;n6aOT+F6Lo6hAvUY6t9hq1l7+4k5zDOHZcxhnjks4zgtYw7zzGEZc5hnDss4TsuYwzxzWMYc5pnD&#10;MuawjOM0zxyWMYd55rCMOSziDtQX8kiBuuuidetiMthfKge7heC1XOareK1+IdlzgfrGsUUFalmM&#10;pu3Xh+h6OZdl6rDYVqAeyNq/4NfefmIO88xhGXOYZw7LOE7LmMM8c1jGHOaZwzKO0zLmMM8cljGH&#10;eeawjDks4zjNM4dlzGGeOSxjDov4DNQX8kiBura7uxPLYq25e/SSn7P27s5TdrkVbL3Hxaak8u3a&#10;LeeGd6DObzNJBWg7nvR+VeqF+6tWGQjufB0pKeO5V6bv2ozurn18vuNzuuaX7v5PWd7u6n67zT7v&#10;C9RLnhXvDzrVtlStv08UqO+Rzsfq1t6HOSxjDvPMYRlzmPcT5pA4TvPMYRlzmGcOy5jDMo7TPHNY&#10;xhzmmcMy5jDvJ8whcZzmmcMy5jDPHJYxh0UUqC/kkQK1We7d/0yGdyemcu5afl2VdL3iMD0qtzh2&#10;k8XkggJ1cpv1+m1Zec0v3eJy0d2aQWkYrDc+9+C93rzKFwZzS56YbxKMrSxCT+fOXaPdZYLt1u4K&#10;1HK9U6d8rZXz6b+uQH0PBepC5jDPHJYxh3nmsIzjtIw5zDOHZcxhnjks4zgtYw7zzGEZc5hnDsuY&#10;wzKO0zxzWMYc5pnDMuawyCaP8H139jSObpH5PeK7Eyt1STd4My7o+uVfa6RQnNpmUOz1TO4vqfcx&#10;LALv1puae/xev2Aczi15Yr7JcGzhMai2Va0WbzdZfH5uRXX9fUGB+h4K1IXMYZ45LGMO88xhGcdp&#10;GXOYZw7LmMM8c1jGcVrGHOaZwzLmMM8cljGHZRyneeawjDnMM4dlzGGRTQvUr3/8ChMtOxUFakdZ&#10;ro2VlVFB+EBBV4oLxbltXprH0mbn/Dy4w3Jyf3UpGJaAw/Wm5j72Xu/1aC7PzTceW7FMkGq1eLuJ&#10;AnWcAvUB5rCMOcwzh2XMYd5PmEPiOM0zh2XMYZ45LGMOyzhO88xhGXOYZw7LmMO8nzCHxHGaZw7L&#10;mMM8c1jGHBbZrECNitNuonXGokDtGCsKS0+Wfz1PFoql9Bmg5zwrlk+f/3l7d2R/1SN341KxNFxv&#10;au5j7/Vej+by5HwfGVsp3m4SbzvYVnCXqwL1QNb+Bb/BHxBzWMAcljGHeeawjOO0jDnMM4dlzGGe&#10;OSzjOC1jDvPMYRlzmGcOy5jDMo7TPHNYxhzmmcMy5rDIJgVqVJhGidaNokDtmn+E78PlX8+ThWLP&#10;YIzR/mYLx8Ldems8wrda7+H5PjS2JN5ucn8sJ+YyOI4K1AMpzumq1t5+Yg7zzGEZc5hnDss4TsuY&#10;wzxzWMYc5pnDMo7TMuYwzxyWMYd55rCMOSzjOM0zh2XMYZ45LGMOi6xWoP73L38tExWlU4m2NYwC&#10;ta8s3FKRdmvNrvm1/Hph+Te8k7F+NGy13nAbS7Z5ybPi69salyzYfrcsHS8Te4LidXzuaTd1wdjb&#10;b38/5fqdQvX26OF2sM8dw0I0tks7mNE53227MJzL9XI/l0SB+h7N75dVrb0Pc1jGHOaZwzLmMO8n&#10;zCFxnOaZwzLmMM8cljGHZRyneeawjDnMM4dlzGHeT5hD4jjNM4dlzGGeOSxjDou4A/WF7KVALYu5&#10;cyopU2GXcsqzslhbWP4VmuKwLN9eLlDbIvI2nrZFLPX2V99h2S7fpjfMoEAdn3vlOnxvMI5yPrex&#10;pnUvT8y30p9Tcj+2U7FO81603STadnI3l2BdBep7pGO8urX3YQ7LmMM8c1jGHOb9hDkkjtM8c1jG&#10;HOaZwzLmsIzjNM8cljGHeeawjDnM+wlzSByneeawjDnMM4dlzGERn4H6QvZToH6IsED9ecYK1CU+&#10;pkBN1//Rs7Zon+/O2qJ9vjtri/b57qwt2ue7s7Zon+/O2qJ9vjtri/b57mwh2u87s4Vov+/MFqL9&#10;vjNbiPb7zmwh2u87s4Vov+/MFqL9vjNbiPb77qwt2ue7s7Zon+/O2qJ9vjtri/b57qwt2ue7s7Zo&#10;n+/O2qJ9vjtri/b57mwh2u87s4Vov+/MFqL9vjNbiPb7zmwh2u87s4Vov+/MFqL9vjNbiPb75mxW&#10;oKZExWlKtOxUFKgf6pMK1HRxpiwqQ6u7WR9b55h+1B2oAAAAAADALj1VoDbF4XdmL+NIYSMfUqAy&#10;bqsCFQAAAAAA+FxPFajSZlimish6SQWqiIiIiIiIiIiIiIjImnn6Eb7faU/jSAG2kX5pbWEPv18A&#10;AAAAAIDvselnoL4rexqHAhW2cytQ0/W/YhSoAAAAAADwuRSoL0SBCtvaqkAtAwAAAAAAfKTVC9S/&#10;/fPv4devRIEKn6lXoK5JgQoAAAAAAB9LgfpCFKiwLQUqAAAAAACwtk0e4ZuK03eVpymfXaBe8/Pp&#10;Kz+dr/X33+iSFechyy/1t7A2BSoAAAAAALC2VQvUpjgdJlr2kShQNyhQr5c8O53K41zllGeXwT6D&#10;AvWSNcu3OZ2KZXbQ93J8ClQAAAAAAGBt7kB9IasVqFvf2Rns73rOeoXptVzmq3itfiEZK1B7C13r&#10;UnWj+Wx97NiUAhUAAAAAAFibz0B9IVMFaiogT8UY0zjLuzfLO0abu0cv+Tlr7+48ZZfincrdHZyn&#10;c369nsttVXedDu9And9mkgrQdjzp/WK7xevh/qpVBoI7XxcVqIVy/Ke8XfWaX7rH55R13hsfa2V8&#10;3eVz4agUqAAAAAAAwNoUqC9krEC9nlORmXUeW3vNr+XXVQnZexxuelRuMZfJYnJBgTq5zXr99o7S&#10;a37p3F0aFaH3qm0+fgdqYVCglsuczrfjU93dWm9nZqyT6yaL5sJRKVABAAAAAIC1bfII33dn3wVq&#10;UDTe1GXn4M270nGyBBwpUKe2eXcH6MBs6VjvY3hHZ7DefYE6WDccS7VMudrUWOfWTRSoP5oCFQAA&#10;AAAAWNumBerXP36FiZadyq4L1LLAGysrq7Kvd7dp4R0F6tw2L/XjfdPjcM/du0+Tqf3Vd4SGj8Md&#10;K1DT8rec+o8TLtcZLlOlGe7oWBesG42Jn0OBCgAAAAAArG2zAjUqTruJ1hmLAvXxArWSPj/0nGfF&#10;8umzQ2/vjuyvehTx/bZvgvV6+y3fH9yNO3l8uoKxLll3ZC78DApUAAAAAABgbZsUqFFhGiVaN8qu&#10;C9R8/hG+31egNgZjjPb3ZFk53O/t82Dr7+/2Pau7/IJ1Fag/mgIVAAAAAABY22oF6n//8tcyUVE6&#10;lWhbw+y7QK1LxFTi3crHa34tv15Ydg4/67N+jG613jMF6iXPiq9va1yyYPvdsjTe5p0FBWqzre4j&#10;gKPjc7l9Mz3W6XUL4eek8lMoUAEAAAAAgLW5A/WFjBWoZal3TsVfKvtSTnlWNnoLC9RC8zmgZfH4&#10;coFajKfZXjOebulY6O2vvtOzXb5Nb5iLCtSk3l53PIPj035O6txYp9at9OfCT6JABQAAAAAA1uYz&#10;UF/IeIH6ITwul43dCtS1pd8vIiIiIiIiIiIiIiLykdmsQE2JitOUaNmpKFB3QoHKxjYrUAEAAAAA&#10;gI/1VIHaFIffmb2MI+VjKVDZ2FYFavN/0AAAAAAAAD7PUwWqtBmWqSKyXlKBKiIiIiIiIiIiIiIi&#10;smYeLlABAAAAAAAAfioFKgAAAAAAAEBNgQoAAAAAAABQU6ACAAAAAAAA1BSoAAAAAAAAADUFKgAA&#10;AAAAAEBNgQoAAAAAAABQU6ACAAAAAAAA1BSoAAAAAAAAADUFKgAAAAAAAEApz/9/Gdi68vNJSGwA&#10;AAAASUVORK5CYIJQSwMECgAAAAAAAAAhALJ/DtUpNwAAKTcAABQAAABkcnMvbWVkaWEvaW1hZ2Uy&#10;LnBuZ4lQTkcNChoKAAAADUlIRFIAAAd8AAAAiwgCAAAABdB/ywAAAAFzUkdCAK7OHOkAADbjSURB&#10;VHhe7d1PaBzXvuDxowdvN44Nb+HFDQwokuwILy56QQwyzMDYspG9kQIKZCWtZPvCiwUvhicwMQ4B&#10;XdB9IHvgyfZKWl2IINLGEtdyBmYg5mHyzB0wSiwpguEmCzMMyDeze4ue3zmnqrqquqq7urqqu6r6&#10;W4hErq46fz7n163qX58+NbC+vj43N6fYEEAAAQQQQAABBBBAAAEEEEAAAQSKJPDu3btQc7a3t6en&#10;p4vURtqCAAIIRAj8DSoIIIAAAggggAACCCCAAAIIIIAAAggggAACCGQlQNI5K0nKQQABBBBAAAEE&#10;EEAAAQQQQAABBBBAAAEEEFAknQkCBBBAAAEEEEAAAQQQQAABBBBAAAEEEEAAgcwESDpnRklBCCCA&#10;AAIIIIAAAggggAACCCCAAAIIIIAAAgO1Wg0FBBBAAAEEEEAAAQQQQAABBBBAAIGiCTTeSPD06dNF&#10;ayTtQQABBBoFBk5OTnBBAAEEEEAAAQQQQAABBBBAAAEEEEAAAQQQQCATAZbXyISRQhBAAAEEEEAA&#10;AQQQQAABBBBAAAEEEEAAAQS0AEln4gABBBBAAAEEEEAAAQQQQAABBBBAAAEEEEAgMwGSzplRUhAC&#10;CCCAAAIIIIAAAggggAACCCCAAAIIIIAASWdiAAEEEEAAAQQQQAABBBBAAAEEEEAAAQQQQCAzAZLO&#10;mVFSEAIIIIAAAggggAACCCCAAAIIIIAAAggggMDA+vo6CggggAACCCCAAAIIIIAAAggggAACCCCA&#10;AAIIZCIwcHJykklBFIIAAggggAACCCCAAAIIIIAAAggggAACCCCAAMtrEAMIIIAAAggggAACCCCA&#10;AAIIIIAAAggggAACmQmQdM6MkoIQQAABBBBAAAEEEEAAAQQQQAABBBBAAAEESDoTAwgggAACCCCA&#10;AAIIIIAAAggggAACCCCAAAKZCZB0zoySghBAAAEEEEAAAQQQQAABBBBAAAEEEEAAAQRIOhMDCCCA&#10;AAIIIIAAAggggAACCCCAAAIIIIAAApkJDJycnHiFvX37NrOCKQgBBBBAAAEEEEAAAQQQQAABBBBA&#10;AAEEEECgnwTOnj0r3Q0nnUdGRvoJgb4igAACCCCAAAIIIIAAAggggAACCCCAAAIIZCBwcHBgk84s&#10;r5GBJkUggAACCCCAAAIIIIAAAggggAACCCCAAAIIWAGSzkQCAggggAACCCCAAAIIIIAAAggggAAC&#10;CCCAQGYCJJ0zo6QgBBBAAAEEEEAAAQQQQAABBBBAAAEEEEAAAZLOxAACCCCAAAIIIIAAAggggAAC&#10;CCCAAAIIIIBAZgIknTOjpCAEEEAAAQQQQAABBBBAAAEEEEAAAQQQQACBgZOTE0/h7du3IyMjIRS5&#10;5yBMCCCAAAIIIIAAAggggAACCCCAAAIIIIAAAgicPXtWEE6fPt1IIZlk+2iipHNjJhpcBBBAAAEE&#10;EEAAAQQQQAABBBBAAAEEEEAAgb4S8NLKzZPOLK/RV1FBZxFAAAEEEEAAAQQQQAABBBBAAAEEEEAA&#10;gXwF2pjpvLGxkW9bKB0BBBBAAAEEEEAAAQQQQAABBBBAAAEEEECgSAJzc3NecxLOdG4v6Tw9PV2k&#10;/tIWBBAopcD29jYvJqUcORqNAAIIIIAAAggggAACCCCAAAL9J+BfSYOkc/+NPz0uv8C3336buhOX&#10;Ll1KfW67J3bYTpLO7YJzPAIIIIAAAggggAACCCCAAAIIINArAZLOvZKnXgSyEZBk7kcffZSirO+/&#10;/77LSedO2knSOcUQcwoCCCCAAAIIIIAAAggggAACCCDQE4EUSWduJNiTkaJSBBBAAAEEEEAAAQQQ&#10;QAABBBBAAAEEEECgmgIknas5rvQKAQQQQAABBBBAAAEEEEAAAQQQQAABBBDoiQBJ556wUykCbQsM&#10;/uvftX1Oj04oUVN7JES1CCCAAAIIIIAAAggggAACCCCAQJUFSDpXeXTpW2UESpfGLV2DKxMqdAQB&#10;BBBAAAEEEEAAAQQQQAABBBDouQBJ554PAQ1AoIVASRO4JW024YgAAggggAACCCCAAAIIIIAAAggg&#10;0KFAhknnvcUzV9aOO2yPPl0KitgW9xqKbq/G4+O9xStXvJKvXFlc24turv/AK4F6j9cWnRJkv3dy&#10;3PHx5eiuHK9dOVMv/HhP/hkGjK7OOrQ6PVR53MBE1utI6yp8TfT8zf765nSicdjC4RDTpNYn2qDw&#10;imvG4thEDVO9/b5ACI5vPcR0W50uXrmy1hh7jXHeXjQmf56UOnVb6sYnHyOORAABBBBAAAEEEEAA&#10;AQQQQAABBBDwC2SYdM4MdnL1xG6b82p8+ZXzj9XJhgrkwGe3BhPVKynEsZtPz9155JR2cvLo0fU3&#10;K2OROcefjtwDX22Ors+6mWHJtY4tqTu6Qa82Z/Znb7op9pjjVdx+mxj909bL8XMf6N/2JJU9tvJm&#10;dDzQldjqkp0+qK47vQ021p9XjazXPeB47ebSyzjc+ricnDgj4w2bN3YzV4ODE9Ok1idKhn1lff6O&#10;GevmLEkOaD4upsd7i2OzdqRle/ToamPsJYq6zg8KJW3ln5E/nVeUroQk7SHvnM6WsxBAAAEEEEAA&#10;AQQQQAABBBBAAIHyCuSWdPbPFA1NCvbPkpXZq3qia8Ip0mYyqZ1srDPB9bmlvtpM6cHyJE85uz/z&#10;6tnqrcl6FnRwcHL12SvJHTdOoZ685R44OHl9Xu0fmWnCew+XXs5vrpoiBidv3Zl/ufTQzoCNPj5+&#10;vz7H5JxtVvanp1uS4Hy2en3UH0fx1SU6XWqfdHo7OHl1Zvzlm5/CURpdr3OUpF2XRpeX63lw3zD9&#10;9CY2Ge2c7UsSm4nrzni0bJI/u+xrrsaav24yv3EsXi0tD2g+LgZXp7idkdaDPdj4wUY94CI/tqjP&#10;xfaFoi96dYjWnxW+SdWL/kGqTLq2Mh0p7ws9LUcAAQQQQAABBBBAAAEEEEAAAQS6KZBT0llmyeo0&#10;r5koqhO77qTgvYf13ZLQHF9+dEtyvyeJJywr9XJp65yerhyY+BxVbF1R0pBKV6TnFDtrJlxZlJU2&#10;ZKLyoOSO1582WTxh7+m6Gh0yM2yP9pWdmWy3D86Nu+lo34DVjw+OYni/L+esJPltU9n+rXl1LU8P&#10;FGXysDZn698i67UH7C3O6rTrVd/hoWHaumk/O5BFShpX7ghUGDW+xzFNit5dnxQePwpuLbFu0WEW&#10;NV4mxX1O1VfoaOihngjthLeO7oiPTIau2zn1MlV+yZsRb6M3PFVerPdHN+3Rjz7zxCuWqK1Yd7r5&#10;Gk1dCCCAAAIIIIAAAggggAACCCCAQOkE8kk6m9yhXQ1BJor6JwV3DuSVm7QoSUPaKcX1TPirO+f2&#10;ncm6kjuOyzrrOdiz+8uvIhb20N0aCkxMlj1xx0fs9yeNk/UjUF3C0521l8dm18eXP2tjhQidBo3r&#10;tm7tB9eXZ+zSHXrlDn9S1fZFMrlxFTZvUsyJema1zfw3bI2jEDqkyQHNxnd96alNG5sejgVnw5tm&#10;mk8xnOhumEU+WJ9lfn3eP8lcotc3VX7rT5Kwlwh8uX9kVgj3z6k+/k//N1lklOOoinWnHOi0EgEE&#10;EEAAAQQQQAABBBBAAAEEEOiRQD5JZ+lMeFKw7Z9erWJpzEyRHdsa3XQSd+303V+ud17TYiVlaTKW&#10;ZgKrzYSbBSfs2TFJST0nemxFbb6KXTRaT6mtb3HHx+yXNjlrayTte6C6hKcP3npmVyV+NbM1lnAF&#10;EzPLed9NqUa3ThYXcdYfscuMmNypt+nFKWI716xJTU+McQqOQsRBMQe0Gl+dNLdJZd3DxintL50o&#10;lkCeXW+s1rfcS+DhqOgdvPVoc3RrRT8rQkt1VCZRW5mOJH22chwCCCCAAAIIIIAAAggggAACCCDQ&#10;3wK5JZ390zu9NYAlreguuiFLajSuKZFyLDopVs+D9i2aYVvg3Ecu0EKdnQ53yp1+G3V8XDlmv0yV&#10;Dd9lL9T3ptW1Pj1Y2mD0os5R3DrzK6tAOB8MyJ0E12ebrritk7qBWci+3H6z4WxsUqITm7GY6loe&#10;0GxcbINDn0NEpq39N1IMrfXin1Jv74YZufmK1auL648H9FIdoWND6Vr5Z+RPyidOx6claQ8Z546Z&#10;KQABBBBAAAEEEEAAAQQQQAABBBAomUA+SefJz5bH11ecpXDNBNb68g6NN7TLhKxpseZWgDrN6TTK&#10;LClsMsg60xleucFdXSK0noPplNx2UM/qPd7zdSrmeDtlWBbnaFgXIkHOWSaFx1WXJGUtTdxb8+5U&#10;Z7obOUW8kd6bimxmSMu62/Ob4RW35S55a0ZBO4RLjlms2RzdtElNTvQvnx3P4vSl5QHx4+JqyMR5&#10;fZNI00Xbw+AnBFKFqi8qcnzcuKi1Us7aKyaHX99euqf5ipVYcjSjnwilTtqWuvGZvDBRCAIIIIAA&#10;AggggAACCCCAAAIIINCHAhkmne0aF3b1W7tkQMM6GpL31TNn3U1WE5B8nayc3HQubetRiSzWO02n&#10;EM0CENKoZduom0/PbW7O70tLxrZmwms26ymovtUT6o2TfOzm8r5ZB2Fstr44SNzxseUkyjnr5kZW&#10;lzDnrD4YUivOzf5knZDl+HVCWvuaI+rDNHj13BujIA6hkkMfMIRObNKkqBO9hgVmRcew+JoX7eYd&#10;EDcuvjicXH21qWwXI+384X3m5kO7ukg9/nWgKRv9N9Wd5Xn9UYXtzPjyzBszKIFiPc2t0eXI0Shp&#10;6rakzU74hOAwBBBAAAEEEEAAAQQQQAABBBBAAIE4gQGZz+o99vbt25GRkdChBwcHdufGxsb09HQn&#10;lHIXubE3d7y5v7Js8qy6cxJ9n7426mlZrD5AksuxyzO3UVcGh0pyc+Vc+sZ0eHoGHehBEXaIOw+V&#10;HjS9XmWikfv2228/+uijyHYO/uvfNUnjfv/995cuXepaB5u0U9rQpKm2ndvb2x2+mHStp1SEAAII&#10;IIAAAggggAACCCCAAAII9LnA6dOnPQHJFZ89e1b+6d/Z+GiGM52T4e8fuccdH6mkaz60LrppsWZi&#10;6tKYnljtrYRwfLzXdFGD1lWmPCLhPOe40js8PWWje33aoNzNz1uvpdeN6VX9JZo4XKKm9mo0qRcB&#10;BBBAAAEEEEAAAQQQQAABBBCosEBXk86BVQnO3Nw6t/noVsOCx+1jJyhWbtV28urOuac37aoQet2D&#10;m0/brymLM6QlnUy57vD0LHrQkzL6td89waZSBBBAAAEEEEAAAQQQQAABBBBAAAEEOhDo6vIaHbST&#10;UxHoCwFZtiJ1P7u8vEYn7WR5jdR6nIgAAggggAACCCCAAAIIIIAAAgh0WSDF8hoknbs8RlSHAAKK&#10;pDNBgAACCCCAAAIIIIAAAggggAACCJRFIPekc1kgaCcCCCCAAAIIIIAAAggggAACCCCAAAIIIIBA&#10;5wJzc3NeIQlvJKhOfNubN29qDZu3c319vfMmUgICCCCAAAIIIIAAAggggAACCCCAAAIIIIBAWQT8&#10;CWPJFdt0cmMaWfZ4j7a3vMb8/HzeqWdJnA8MDFSjlrLEDe0sgkB3Ip+eFkGANiCAAAIIIIAAAggg&#10;gAACCCCAAAKlELAJK8kme61NONM5TdJ5eno6PxRZIsQmnStQS35KlFw9ge5EfhHc+qenRdCmDQgg&#10;gAACCCCAAAIIIIAAAggggEBqAZvGSZF0/pvUVXIiAggggAACCCCAAAIIIIAAAggggAACCCCAAAIh&#10;AZLOhAQCCCCAAAIIIIAAAggggAACCCCAAAIIIIBAZgIknTOjpCAEEEAAAQQQQAABBBBAAAEEEEAA&#10;AQQQQAABks7EAAKFFTjeW7ty5syVteNQC+P296ojEe053lu8Im0325XFveQtS31i8io4svwCRXsK&#10;lF+0sj04Xlt0XonkhSj8UlrZXtOxTAR4ncmEsV8K4eqlX0Y6y36Gooa/UVni9kNZx/p9YjvvsvoB&#10;hT7GCJhoqW/EDZHSRED/cXITOVfW2sjkxJVZiaSzfQ41puYIJQRKKyBvdhevjK28GR0PdiFuf686&#10;Gteen47O3Xl0ordXm6Prs8n/sKU+sVcC1NtlgaI9BbrcfaprR0AuDsaW1J1X5oVoZn/2ZsMneO2U&#10;xrF9JMDrTB8NdkZd5eolI8i+KmZQXfculvkb1VdDn0Vnj9duLr3MoiDK6BeB8WV9RWy31cl+6TX9&#10;bFtgb3Fs1r59ku3Ro6sZxEq6pHPokxLvM5PkmaW2+u5UF8gq2305VdhW66p28N6iGc86rdmBdJfH&#10;+aenW/Jcf7Z6fTRYcdx+c5TzTPEPlh3O2OHr+HkU157JW7cmB02jBievz6v9o6TTN1Kf2OUBorpe&#10;CTR9CvSqUdRbSIG9h0sv5zdXzUvR4OStO/Mvlx5m8GF9IftKo7IV4HUmW89+KI2rl34Y5cz7ODnp&#10;XSxfnRl/+eanzGugwKoKSFpoaXR5OTQ5qaq9pV+dC/z0ho8oOlfshxKO11bW3bdP+h3UoE3pdLal&#10;SzoP3npmM9+vzEvd/GauH5kc/2nLPEdebv0pOnFlm/PsVhYgnXFW6Ox2JqdWqNuF6crk6jObKglt&#10;cfvNYYOSVZH/rT/18ip7T9f1M/R6Bh9QRdM0bY89RbdhdCjFszP1iYUZRRqSg0CCkMuhVoosocDx&#10;0b4aP/eB1/IPzo238flXCTtMk7MT4HUmO8s+LImrlz4c9E67fGw+Jc3vcr3T9nF+wQT2Fmd1Wuhq&#10;wZpFcwousHXTXfqSr/4VfKh61zydep0/p+qrE2YSK+mSznEKwXUuvEmU7i/u2iBXFr2219cL8e0M&#10;Fm9yzvPz8+OxWedAtfUFHGUpWa+e4LIkSSdd9m60i1Dz+ko4xKJsncFdc9bN1ObuRHj/kCYY6CL0&#10;ufRt0LOKfVnnQM45+qlR73Jg1rOZIe19uSD18MmJZ2b3l1+1/RWe1CeWfgjpAAII5CMwOBT64kg+&#10;1VAqAgj0sQBXL308+Km67rxpGptdH1/+LLcpIqmaxkmFFZCUc5o3V4XtDw3rhsAH15dn7HI+esW5&#10;JVac6wZ6WetYX3p6vR4rYxkseZBt0nlQvhrkzUi2E5TrH9qurzy9LjOSZXL0y3UnzvV6IevKrC4j&#10;674uRXZIf/Irk5U+08sMJPpq7JBLNO+rZ3b9pbOKjV6WJMWky7KGTMp2jy8vz0dwR9jaCtbfDH32&#10;zBnbsYdDEqR2nJ2vMicZ6JQt5bSgQCDrrCf6+Z6DscPXAjHl8OlM9diK2nzV7EsIzmou5n6D7occ&#10;iU5k4PtEICpC+qTrdDNjAfuCyIYAAgjkI8DVSz6u1S61/u3hma0x7k9U7cHOqHcm5fyIb3hnxNk3&#10;xcg6c87al3bFubglBPoGhI7GC+jPQE3C1MRKFt8TzTbp7Hy93y5JZRaO8X1RaHzGfIDrS0ybaZjj&#10;M1d1l0yuzLcsgIvgHROawhmLNOisjmVWklW+1bHkqaVvXZ/NsiTVj9Krn8nSKaHJzrG2+ivMMop2&#10;Hpn/d7uUb5KBrr5ol3ponygGPvS5T/zwNW9auuFzVqCPXiSkXuHkqndDAyc3nfDELnFSTa8FGiOk&#10;1y2i/rII6L9I/hUy9UVJqpV+ytJh2okAAj0U4Oqlh/hVqFq/QWZR5yqMZM590OutysSwMbNMwphM&#10;zVufrc/bybluiq+KgJ6GwRVxVUYz436Evhia0ZSdjJPOvuSxyVT5F6dyI9vriO2C+6opU54jNrs8&#10;gDk1Yda5voZAvcTJzzb16hxLs/ICHbuMR8bjVfrizPrAL2VO+pHXlSjbBP1MMtAJiuGQZAL20xb5&#10;9NLknH1f1uvm8Lnf+2r7SwWpT0yGw1EIINA/ApPy2am+PYH+7PN4T96m8eXl/hl8eopAdwW4eumu&#10;d0Vq21uzf6HMHyn5aq//NgQV6SLdyFrAmxvv3l1L7q3Fja2yVq5geZIHWHNebni1qeD4ZtglySXp&#10;5SXM3yYbK3aOcEdb5klnd8ryWjjn7M3L9tLlNvvs3YVQv3SGV361OWf9EZ5sNokcMRvaJ3C8dnNp&#10;XW5Xb1bsmPceGJR7wpgVbCSNqtf2qOdRO9Kr+MmTq9pracm4S9BF27ZGSDDQrQvpnyMk1DvrrJN1&#10;fvhQ55y9F4muDp9+krsfJ5lP4v1fGBwYGLAdjOhp0xM7Y+Hsigh0/ASpiAPdSCAgb802l/dX9Hyg&#10;sdmt0U2+jZoAjUPqAnLhCQcCiQS4eknExEEhgQ+G1IpzY6+xWVlvktwhIdKWgMx0but4Du5jgcGr&#10;596YC2J9ScyrTR9HQuuuT66+2lQ2WGSl1Ppfpk7eg2efdHayzpKpDM0pclaOsV/5N7kwu6TGivep&#10;y3H4Bn/2e/1mzWezmTSyzTrbRKZdvSFiG5S8vE1Y602mOJlk/aC+eb2eOD3UWpsjREDPE2uACNom&#10;cWo50EkK6dNjZHGByEvQuP2ayQzby/V1f87Z4wsOn/955Pvd/+xp/Tw1dQbaGfgUXj91k15Gpz6x&#10;T8Ojn7vd7CnQzy70PSgweeuZ/shZdrZa6wc5BCIEYv4EY4VAUMB39SIPtHHZA2RfC+hJUfpPlPkj&#10;tcoivX0dDCk7/6xhyl7Kgjit6gKDt8wcTF5tqj7QWfTPmbCrL2Yy+suUQ9LZWQfDN8fSdn189M3D&#10;K2bxofH5TZuD0mn0ebWlV72Q7ebDnwIpZLNmUaAYZ4WNFX3DMfldr5gRuvmgXhNCliKWmdE3n57b&#10;1KsSy1drpSbnkx1beXg+dRZDU9EyzBobzhZnm6DrzQc6QQEc0paAXTg9+OSJGT7/80iS1fPjZoKy&#10;PHvkeeRuDF9b+hyMAAIIIIAAAggggAACCCCAAAII9LvAgP24w25v374dGRkJkRwcHNidGxsb8/Pz&#10;6+vr09PTLdj2Fs/IbVW9Lwkdr13R2d5E3xo6ffq0fPs+US0djF13aumggZzadwJeTMqzzP+srB6E&#10;/WqGPMcr39PqjV0ReiTxU+0nSBGQq9cGwqZ6Y9qFHhE2XUCuXhWETfXGtAs9Imy6gFy9Kgib6o1p&#10;F3pE2HQBuZJVSOTUajVJ1cp/vQ5Krvjs2bPyT8llNfbaezSPmc5mhnIWC05XcrToFAIIIIAAAggg&#10;gAACCCCAAAIIIIAAAgggUGGBtmc6+xPbES5HDy4OL76YWFjdeHzbWzjZ2bl6+F19XxPTUPo8J/3u&#10;1JJT4ym2kgL9E5P909NKBiqdQqB0ArzmlG7IaDACCCCAAAIIIIAAAggURyDdTOe2k87F6XCHLZFv&#10;93dYAqcjgEA6gUuXLqU7kbMQQAABBBBAAAEEEEAAAQQQQAABBLos8P7773s1Jlxeo+2kc4uZzh33&#10;2K4c3YVapKVzc3Mdt5cCEMhMQIK/T2Ly559/9r9aZSZIQQgggECUADOdiQsEEEAAAQQQQAABBBBA&#10;ILVAKI2TMOmcZk3nd3luXv/zrORdamVORAABBBBAAAEEEEAAAQQQQAABBBBAAAEEEGgikCbp3KS4&#10;//LPl+wP6Agg0KnAwICq2E+cSMW6SXdyEgjFT061UGzFBEzY1L8+VbHe0Z2cBHi1yQm22sUSNtUe&#10;35x6R9jkBFvtYgmbao9vTr0jbHKCrXyxnWa1VMZJZ2nP//jHb+WHvHPHQ0MBCOhMSXV+mo9nlXpK&#10;X/IQiIyfPCqizCoJEDZVGs2u9YWw6Rp1lSoibKo0ml3rC2HTNeoqVUTYVGk0u9YXwqZr1BWrKIuc&#10;XPZJ5yxaRRkI9L2AfGImL1hV2qQ70qnGrXo9rdKoFacvofghbIozNEVuiRs2sqazbiZhU+TBKk7b&#10;eLUpzliUqCWETYkGqzhNJWyKMxYlaglhU6LBKk5TCZvijEW5WhKXw2mnF9knne3yGjLZuZ1mFOJY&#10;uY1b3JZ/+44eXBy4+OAo94p2bwwM3NjNvZpsKtCNtVs3aPQQdLG6bIgoBQEEEEAAAQQQQAABBBBA&#10;AAEEEEAAgaIJZJ90LmO62RuVuaitaGPWuj1Huzcu1hOoN3bzz2W3blPaIxZ2ZC3O2ne3h5Q62n1w&#10;w9ctf4q+yUORFR/VS7ro+gzd/k5Xdbg6kbat2Z1X1el4jR+UVbWn2cUCJdUFvPghbAiL5AKETXIr&#10;jvQECBuCIYUAYZMCjVMIG2IghQBhkwKNUwgbYiCdQMeTnbNPOktH/Gs6n/l0LfSTrqddPsv5Km4e&#10;tUbPNdYZT5NZTbUFyzx6uq3ubugEqqRQdy48uTbc47nNGU2vPjzYn3a6VTv85PXicH3+c5OHGkFl&#10;SvPworp7aH0+eX3NV1Aqfk6qusBz9eF7zk0dP/yy3tmP3Z327gHOI8/Ve747QL73oXrunvH8S/eh&#10;99TH3l6lovf7Kh14T33pO17K+/Ljei1eFV9+WN/pb6fXYt3gD91/famk2GCpVR/HLvevrbBx2/ah&#10;BI83RmZn3mEjQRAZ3tH7CZu8o6it4dDx0c7w9ep4woawsQJx4Woe0n+h/H+VCBvCpmnYRF/zEDaE&#10;TZOwibu0JmwIm5Z/pMwBvJPKO1LC5R+pGxed9+CBfFZJ9j9wG29zBc5qA7tq4KIq86TQFFGQS9LZ&#10;a4ekmxvbFLkzRdOLc0pg2qyef2vXyqjPy/Um0+rs67UnSj25ZpeMMCs6mNSpf3mN2NOly3oSs7cI&#10;xA19ZrhMpYZuP3485eSvh6buyMzd1wexcd3QeO0aNRHY7A6sAZKozY3NC0xZvmj6YOv0oUUupzF1&#10;2+uWGrr+yYR6sX/oREGThxriZHdl8cXCjlPU0NTtjdWJF4srBVpypNqzOP0flJWjp5JEnlTqc73E&#10;9t599cu9QL54Zq9+p8cvfLF2370D5OVf1Mcfmwe+VJP31GVz/N7n6vmkm6SO239ZfWoqlZ/7l9W9&#10;j+sJYnmjde+5+tyt+vNPnYr//KH6xhwv7fzxnlu+26rnH6utX4vzspmyJTZ+SrDceaqwkTH78ZQ6&#10;9aMvxvIOm7h2Nm1/ysHr3WnyAaNUXuKwaXeYinZ874a+k5pL/2pTtDCIf1XRH6NOqh9+08lwFeVc&#10;wsb5TD3v8FOq+TVPUQIiWTsImy6FTfyldbKBKtZRhE2XwoZ3Ur0K/CN1cVipu/oC/nBHvb6mnLRR&#10;WfYbt9XDeq5gqleSWdTb4WTnE9/25s0bOz3Wv3k719fXzbu2mv+UJr+rqeXf/693oR/ZaX/iTmy3&#10;loSNCR0mtcgW6qndExoT2WP3N/7XmUqsV2NY2DHTZmXi7KH+xa7QMOHsPdxZkH+sOkfU9L/smhHO&#10;geYhfYp7TPzp5hG3ssMdt9ZAmeEB9NdXCx0ZKM9pvG29V4n+h79h9Y4kbLO0p7EJE6u27cbGagR7&#10;bXoRPM/fscMd28jGeJUiYx/yCvV1wqm5vsc/EhHF57nLiUnzLKvyptRf/vIX3cFS9PT++Zo6Xx8O&#10;/z/Pq9rMXsNI7dVOqdp9d/fejHN6qJyZU7Xz5qC4/YFy/WVKPttXflyghNtmzppxG2MqrqlTtRnp&#10;ndI/p2ZKE3LVDBvDL8EgAyGx4Q1H3mETF96xYU/Y5PlEaXc4ynI8rzZ5Rk34j4gXFaUJj1rt/Kna&#10;ffljal5e6n9UebXJM27KEh5NrsH8PPVrHsKGsGm4tA5FkSMUurTmkji3yKnIqw3vpHKLkLiCdxZq&#10;aqH+oPfPsuyXpi+ompcD9PWkpiZqq9I78x58YrXrsmkrNO/BnTSOW4bkim2iNbJQ79EsZzr/v4/G&#10;5effL/y9/Mh05t///neNSXVvZ2HnO1svm163v9hNVnsO/dfsDkyblUnGQ94KGQt3vcm00wu+Sbl+&#10;FLOMcPSqGrGnT4wO2zqGptzpzPEfXsj04WtPJlbvRH+uEtn44M4hMxH466eJvgGQpMtHD76SBm3c&#10;tm03E7GfbHvTjL0SYrrk3uxv+NqiWpXZyr7DmjzUUNiFkfBCJvVJ01l8EkQZFRL48y/qlG+5gwn5&#10;/Rffihkfu8tu2OnMDdu/PA+c7j3+29+oX/4ccXzk/i//Qf16XtmZ1M/lLPf3WGaZMKvUby/XH//w&#10;njp/X4Vfkn9Vzz80n77uKbUVmMFdoQHsTVfShc0ff1SXf6d+d1n9+jx65ZPMwyaunc3aT9jkFlPt&#10;DkdZjtdghA1hE//H9Ie/qi98f7DqVIQNYdP0GszhCV3zEDaETYKw8V9a80cqt5DRBZflWqX5pTvv&#10;pHINksjCD16ridH6I8Py+2u9KkVZ9tumfz3nLg/ywNfLF+rrUfMeXL62v+jO4O4+cfdqzDLp/B++&#10;fyk/f/v63+RHksv/9E//Evqx3bJ555M/3upeL/OraXf7iTwbZOJ/wxa9N3FLok8fun13QS0OD8ii&#10;FA9a3h5QZ2Fl7eLVw7i1oiMb37BzaOSCSpZ1TtTlw/0X6oV0wd2GF1/UUVqW4Nzsz6zF/PW1Af/a&#10;Pk0eSqxejAM7/PJCMToR2wr/2ghl7Onl39a79umM+vwbd9mNYNL2nrus85aszGFyvV/IIhjusgmy&#10;Su8fflS//tBsv37MXR763o9q5r859b4wZzXZpPCBe0rW/fCW+5DlOH6ZUT/4l/9wz5f26+2yunxK&#10;/eB7KhY2imz8yH/LtSUJG1n/RNbWkIyz5J1P/ark44puho319LfTLxzaX8Kw0RFT6rBpMhzeQwmH&#10;r1fHlzBsSv9qU8awCb22Ezbd+WNX8FePJq9ajdc8cjBhQ9jEvvpFXVrbgwkbwiYubHgn1Z3YaF7L&#10;0Ej040XeP70qN1pzlwcJJpfv3jbdGVKyZKy3YmwRnOPa0Nn6llkmnb1pzo/+94Ckmxsb7O2MnARd&#10;KGT/HOdCNWzqscyNPrw7qva/0rnnuJWIvYRzB3cnzK/fwdUtarXAjOVk1cpazJJ/982Rrp/W5CH3&#10;oMY1rlumu5M1i6MqL6AnGrvbF984k7Muf6E+P6+e+170vDWd92Q5Zrt88xdqb0Yv5Swv2R//UV0+&#10;786Ajtsvp1xWf7VrQ+/pE+3KZaGp1iFwuSqa/IO6v6e+8WaNfanu/aK+scnl0HZK6YWA2PIXSBI2&#10;elK8ZJzNuMtnAFv/YJrVlbDxAPzt9KsE9hM2+QeMrSHRcPgaU+jjCRvCJigQF66BowgbwqZp2ERc&#10;88jxhA1h0yRsoi6t9eGEDWETFza8k+pWbDSv5+gg+vEi75+6rdxv9ytJXX391O3ChIqatFoM6Fxa&#10;kWXS2ZvmHJlxts23D938j+Glk3PpXPuFbkRtzYqZil05o/3Kk58hadXbj7/bWXgRmXTV9xY0M5xb&#10;JZwjG9+w80h/heGT6+H1KKS1etJy21tvxHzNbOzg069fqMYFN9ruWZYnlHEuZ5L+N35EVvyeyoIG&#10;dkqy3fRE49+YzGBwk+9k/ea3EQaXv5HFMNSfTb5YfrdJ5L9KIb7j4/bXi/PNRNbTkX5VkU89fYNB&#10;pfaC31P++A/6+Ekz83pS5l3/qAbei166IckI9vYYL34qGDaynsav6tct5xtY+paPPzq3gsw1bOLC&#10;O2HY9zYeEtZegbBpd5iKdnzCkSrUYYSN98cu73Aq1Lh32BjCppthE3nN0+EI9uR0wqabYRN5ad2T&#10;ce+wUsKma2HDO6kOYzX16frb9vv1sw/l9wsyM1iVZX+o45JSuxAzWTs1UddO7Gyas25mhjcS/D/v&#10;fyA/3q0Cm/zS5O5/PbyRYLoltfXN7qJuJOifzRu4IV7DLQMjbyQYc/rOQv02ggvBWw96ZzS9E17j&#10;Pf3CjW9yI0FzZz+nHrkFoLlborM4erjS2C7b2wP6KnVvhxjR7HBjJxac+w86dyD07iQobYl5yNye&#10;UDfS+8W5ZaF3l0f/nRJ1CPT+RoLuauLpArLQZ7lLpQdWoC/6feHMnUbsTf/27uvfnZsH7tXOzzi3&#10;PJL9+jZ99v5HjTcStPf926vdd28veF9u6OfdLilu/32nUltvvXx7gxR72yWzSWn619AtmKICwbur&#10;oTktcMsm78aGRQ4gf6hULGwa73Ijt0XSUZd32MSHd3TYEza5PkPaHY6yHE/YEDbuH8eIP6YeTtSN&#10;BL37CvJHKuMgKsurR1w74655eLXJOFCCxZU/bOxLUPjSmrAhbJL8kZKr8oZbsvNHKsfYOaxNqNrC&#10;jq7hcEf/7uadSrN/YbV2aICk/fLW1Wm//D7h7JeHViecPuYo2XHRvvfd6W4kmGXS2UslN887N8k4&#10;y0OlSzrrIFo1+Ve9Se5TIqtpBlZnXc3hkgqtZ0LDqeiYpLOT6nXq2rFRrLd6mTapG9zss9UepxO+&#10;9cBrbLx5Xvh75KvF94jO8kq+NlHSOdA887TzlT/hpn99pUU3VnfeWw3Al2U2JcY8FJV0DncweFPR&#10;oiSdpZVFT6u1+foV/2pV+J5KrvmUc4dZ72pVej8jyV9z21lJATsZZ9lrrsid/f6HJEntFnLqvJOt&#10;1oQJ9gfKN+ySaPZqsaXpyyB/vV4S3DdMpb5Uanw6FP0J0k7YSIq5HkJmyPRgyScTCcIjLpyShI0J&#10;pujwjt5ftjdmlQmb9oap3WHN+3jCps0/l20f3tazOO/hTlG+7XDJk8682oiA/xop11et2GseXm3a&#10;fvlo84RSv9r4rqkC10iETZtR0PbhpQ4b3km1Pd7ZnSC55gnnHa4/g1Uryf7VBfft+YSbcRabsiWd&#10;g5c36ZLOA5Ln9fKTb9++HRkJz/o+ODiwO2Xlifn5eXF69+5dy6ncZz5dizym5f0Dt7e3k9fSshlx&#10;B0gt8tDc3FzqEsp64u6NgWtqJ80qyj3ocU8aK8thD3/9SezdF/NkkKdYICZLd9urljg6ka63n3/+&#10;+f33368fXr2etqTggBQCbvw4pxI2KQz78BQTNnLrWrl60b0nbPowBlJ0mVebFGicQtgQAykECJsU&#10;aJxC2BADKQQImxRonCICvsgJpXEkV3z27Fk55PTp041U3qNZrunsryYyudwy48yYIhAWeHJNkgUD&#10;Fx8c5U6jb74o2/BiipWq82mcvoNctX7inCrWTbqTk0AofnKqhWIrJkDYVGxAu9MdwqY7zhWrhbCp&#10;2IB2pzuETXecK1YLYVOxAe1Odwib7jhXr5aOc11tz3S2y1/kuslM5y7UIl1gpnOu40jh7QqEZzq3&#10;e355jg/PdC5Py2kpAgiUUaA+07mMrafNCCCAAAIIIIAAAggggEBPBdLNdG476dzTPmZZeXfy2lm2&#10;mLIQqIrApUuXqtIV+oEAAggggAACCCCAAAIIIIAAAghUXMC/SmrC5TXaTjo7qyLmJumtHJ1bDbpg&#10;qUX+248znXNlpfDOBJjp3JkfZyOAAAIIIIAAAggggAACCCCAAAIIZCyQbqZzmjWd5UaC+W2eSn5V&#10;JLkRYsaDQ3EIIIAAApkIyI3g+EGgXYFMYo9CEEAAAQQQQAABBBBAAAEEEgukSTonLpwDEUAAAQQQ&#10;QACBXgtIkpoNAQQQQAABBBBAAAEEEECgiwLZJ53/8z//V9t+75cudoeqEEAAAQSqLlC9mwLTo7wF&#10;qv6coH8IIIAAAggggAACCCCAQNEEsk86F62HtAcBBBBAAAEEEEAAAQQQQAABBBBAAAEEEECgawLZ&#10;J53/5z/+d5njLD/yS9e6UZiKjh5cHLj44Cj39uzeGBi4sZt7NVSAAAIIIIAAAggggAACCCCAAAII&#10;IIAAAgi0J5Bx0tmmm20T/L+31yiOtgJHuzcuXhxwtos3dmNz2ToF7dsuNjsWXASc8FI3Ljo3ZOPz&#10;C4ICAQQQQAABBBBAAAEEEEAAAQQQQCA7gYyTzjK72Zvg7P89uwYXpqToucZDt7+rfXd7KGUrg2Ue&#10;Pd1WdzdqZjvcufDk2nCz3ODCjj1Sjr3b6ti2m8fE6rbJCn7Ckbo4rNRdJeuoHu6o19dUF6bnF5yE&#10;5iGAAAIIIIAAAggggAACCCCAAAIIZCSQcdJZWmUX1rCLbGTUyC4Vc/Tghjuv+OINnYOza2Xseru9&#10;CcQ6B3vtiVJPrsn8YllNQx9oV9XwL68Re7r0R09irs9h1meGy1Rq6Pbjx1NO/npo6s7qhHp9kGTh&#10;jtCxR/4OeKnFxgYY5YiDGxvWpfGgmvwEdlfUiwX1eErXMDSl7i6oxZX8aqNkBBBAAAEEEEAAAQQQ&#10;QAABBBBAAIG+Esg+6VxSPskQDy+qu4d2svDGnetOtvfF4lf702a6sZlsPGeytlOPa7WdBaXM7OKm&#10;E5sjT5fU9Ny1Jxd2bGWHd6d1Za3KPNx/oS6MtD2HevfG8LWvR22/Du+qRTtbOqoBsjvy4FYNK+mA&#10;93ezD16ridE6wbD8/lol+USjv9noPQIIIIAAAggggAACCCCAAAIIIIBAEoHsk87+5TWStKAYx+yu&#10;LL5Y2KlPLB7ysrsLd529Q1PTC+rF/mFEg/WiGjHJ59jTJ0aHbR1DU+505ngKSYlfezKxesfMTG21&#10;SUZ58cXEJzqTffTgKzlt47atwUyBfrLt3H+woQHNDm5VJ4+XWmBopNTNp/EIIIAAAggggAACCCCA&#10;AAIIIIAAAoUSyD7p7HXvzKdroZ9C9TzQmN3tJzLzUxa5bdii9ybuSfTpQ7f1egbDA7KKx4P42wM6&#10;lehVOmQS9uph87WizVIfZpv7WiZR24P19OgXUpG7DS++MKVGNiDu4MSd5cCyChwdlLXltBsBBBBA&#10;AAEEEEAAAQQQQAABBBBAoHgCeSWdJd3c2NnIncUz6UaLph7L3OjDu6Nq/yude3YmHzfU7CWcW9+d&#10;0N5IUC/68eLCtH/u9MSqs2aIc59Bu5BvTAOiD+6GCHV0U2Dkgkzar1d4KL9fUG2v3dLNFlMXAggg&#10;gAACCCCAAAIIIIAAAggggEBpBHJJOjdJLhc07xy/ckaeIzk0dfv24+92Fl54S14Ea5MllvUM59YJ&#10;5/ppU48PZQWNa24Wu0W/gg3oDUKewJQdJzB1R008UTZMjnbVV0/U6h20EEAAAQQQQAABBBBAAAEE&#10;EEAAAQQQyEQgy6Tzv1/4e/lpmVZueUAmHWuzEJ1w1bla515qR0ctb6o2PDqhXh/Yw/SE5IGL5h6D&#10;ybbdG25VR7vb+p5udmUPf5neesxtzj8dur2h085Oa8L92nV6GNmAuINDDUvWRY4qtMCQ+m5Hvf5K&#10;DQyo4Wvqwo4yy7GwIYAAAggggAACCCCAAAIIIIAAAggg0LlAlknnv339b/Jz8sdbzZvV8oDOe5Wi&#10;BJkivLOqZK0LuyzyytNWGWR3WeS2ks1uw4an3aqGr72+sLPhZPwCZYaXWJZmxS7DEeiw3NZQZk8v&#10;DpujQ/36avvQdCy6ATEH19eATtXZFKPBKV0QmFLffadqNf1jl1xhQwABBBBAAAEEEEAAAQQQQAAB&#10;BBBAIAuBgZOTE6+ct2/fjoyMhIo9ODiwOzc2Nubn52Vh4Hfv3rWsOm46c8uM8/b2dvJaWjYj7gCp&#10;RR6am5tLXUKPT9y9MXBN7dRIFvZ4HLKtXp5iOiZl9nHVt5//8pf333+/H3pa9ZHsRf/kYxI2BNoV&#10;6IPX1XZJOB4BBBBAAAEEEEAAAQQQSCRQq/388886jeNukis+e/as/Ov06dONJXiPZjnT2V9NZHK5&#10;ZcY5UVc5CIFqC9jZx9X+sSNY7T7Su5wEqv30p3f5COiP8nIKSIpFAAEEEEAAAQQQQAABBKotkPZt&#10;WtszndfX19PWlfQ8menchVqkNcx0TjokHNcVAWemc1fq6m0loY/IetsYakcAAQQQQAABBBBAAAEE&#10;EEAAAQQQiBNIN9O57aRzZQagO3ntynDREQQyFLh06VKGpVEUAggggAACCCCAAAIIIIAAAggggEB+&#10;AimW12gv6VziqcH5qVMyAggggAACCCCAAAIIIIAAAggggAACCCDQBwI9XtO5D4TpIgIIIIAAAggg&#10;gAACCCCAAAIIIIAAAggggEBYIK8bCSKNAAIIIIAAAggggAACCCCAAAIIIIAAAggg0IcCJJ37cNDp&#10;MgIIIIAAAggggAACCCCAAAIIIIAAAgggkJcASee8ZCkXAQQQQAABBBBAAAEEEEAAAQQQQAABBBDo&#10;QwGSzn046HQZAQQQQAABBBBAAAEEEEAAAQQQQAABBBDIS4Ckc16ylIsAAggggAACCCCAAAIIIIAA&#10;AggggAACCPShAEnnPhx0uowAAggggAACCCCAAAIIIIAAAggggAACCOQlQNI5L1nKRQABBBBAAAEE&#10;EEAAAQQQQAABBBBAAAEE+lCApHMfDjpdRgABBBBAAAEEEEAAAQQQQAABBBBAAAEE8hIg6ZyXLOUi&#10;gAACCCCAAAIIIIAAAggggAACCCCAAAJ9KEDSuQ8HnS4jgAACCCCAAAIIIIAAAggggAACCCCAAAJ5&#10;CZB0zkuWchFAAAEEEEAAAQQQQAABBBBAAAEEEEAAgT4UIOnch4NOlxFAAAEEEEAAAQQQQAABBBBA&#10;AAEEEEAAgbwESDrnJUu5CCCAAAIIIIAAAggggAACCCCAAAIIIIBAHwqQdO7DQafLCCCAAAIIIIAA&#10;AggggAACCCCAAAIIIIBAXgIknfOSpVwEEEAAAQQQQAABBBBAAAEEEEAAAQQQQKAPBUg69+Gg02UE&#10;EEAAAQQQQAABBBBAAAEEEEAAAQQQQCAvAZLOeclSLgIIIIAAAggggAACCCCAAAIIIIAAAggg0IcC&#10;JJ37cNDpMgIIIIAAAggggAACCCCAAAIIIIAAAgggkJcASee8ZCkXAQQQQAABBBBAAAEEEEAAAQQQ&#10;QAABBBDoQwGSzn046HQZAQQQQAABBBBAAAEEEEAAAQQQQAABBBDIS4Ckc16ylIsAAggggAACCCCA&#10;AAIIIIAAAggggAACCPShAEnnPhx0uowAAggggAACCCCAAAIIIIAAAggggAACCOQlQNI5L1nKRQAB&#10;BBBAAAEEEEAAAQQQQAABBBBAAAEE+lDg/wPXpRu6IijrrwAAAABJRU5ErkJgglBLAwQUAAYACAAA&#10;ACEAdHnGjN0AAAAFAQAADwAAAGRycy9kb3ducmV2LnhtbEyPQUvDQBCF74L/YRmhN7uJIWJjNqUU&#10;21MRbAXxNs1Ok9DsbMhuk/Tfd/Wil4HHe7z3Tb6cTCsG6l1jWUE8j0AQl1Y3XCn4PGweX0A4j6yx&#10;tUwKruRgWdzf5ZhpO/IHDXtfiVDCLkMFtfddJqUrazLo5rYjDt7J9gZ9kH0ldY9jKDetfIqiZ2mw&#10;4bBQY0frmsrz/mIUbEccV0n8NuzOp/X1+5C+f+1iUmr2MK1eQXia/F8YfvADOhSB6WgvrJ1oFYRH&#10;/O8N3iJJUxBHBUmSLkAWufxPX9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sv84AZcCAACnBwAADgAAAAAAAAAAAAAAAAA6AgAAZHJzL2Uyb0Rv&#10;Yy54bWxQSwECLQAKAAAAAAAAACEAaARKW56bAACemwAAFAAAAAAAAAAAAAAAAAD9BAAAZHJzL21l&#10;ZGlhL2ltYWdlMS5wbmdQSwECLQAKAAAAAAAAACEAsn8O1Sk3AAApNwAAFAAAAAAAAAAAAAAAAADN&#10;oAAAZHJzL21lZGlhL2ltYWdlMi5wbmdQSwECLQAUAAYACAAAACEAdHnGjN0AAAAFAQAADwAAAAAA&#10;AAAAAAAAAAAo2AAAZHJzL2Rvd25yZXYueG1sUEsBAi0AFAAGAAgAAAAhAC5s8ADFAAAApQEAABkA&#10;AAAAAAAAAAAAAAAAMtkAAGRycy9fcmVscy9lMm9Eb2MueG1sLnJlbHNQSwUGAAAAAAcABwC+AQAA&#10;L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533;top:3962;width:59404;height:1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fvwAAANsAAAAPAAAAZHJzL2Rvd25yZXYueG1sRE9NawIx&#10;EL0L/ocwQi9Ss1awZWuUUhD0WO2lt+lmdhO6mSybqOm/7xyEHh/ve7MroVdXGpOPbGC5qEARN9F6&#10;7gx8nvePL6BSRrbYRyYDv5Rgt51ONljbeOMPup5ypySEU40GXM5DrXVqHAVMizgQC9fGMWAWOHba&#10;jniT8NDrp6pa64CepcHhQO+Omp/TJUjJsZTneVtdvkrrXfDfvF7OV8Y8zMrbK6hMJf+L7+6DNbCS&#10;sfJFfoDe/gEAAP//AwBQSwECLQAUAAYACAAAACEA2+H2y+4AAACFAQAAEwAAAAAAAAAAAAAAAAAA&#10;AAAAW0NvbnRlbnRfVHlwZXNdLnhtbFBLAQItABQABgAIAAAAIQBa9CxbvwAAABUBAAALAAAAAAAA&#10;AAAAAAAAAB8BAABfcmVscy8ucmVsc1BLAQItABQABgAIAAAAIQA+0mSfvwAAANsAAAAPAAAAAAAA&#10;AAAAAAAAAAcCAABkcnMvZG93bnJldi54bWxQSwUGAAAAAAMAAwC3AAAA8wIAAAAA&#10;">
                        <v:imagedata r:id="rId49" o:title=""/>
                      </v:shape>
                      <v:shape id="Picture 39" o:spid="_x0000_s1028" type="#_x0000_t75" style="position:absolute;left:533;width:58788;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lewgAAANsAAAAPAAAAZHJzL2Rvd25yZXYueG1sRI9Bi8Iw&#10;FITvgv8hPMHbmqog2jWKKIrierC690fzti3bvJQm2vrvjSB4HGbmG2a+bE0p7lS7wrKC4SACQZxa&#10;XXCm4HrZfk1BOI+ssbRMCh7kYLnoduYYa9vwme6Jz0SAsItRQe59FUvp0pwMuoGtiIP3Z2uDPsg6&#10;k7rGJsBNKUdRNJEGCw4LOVa0zin9T25GwTFqD9NJ8jvaXx6bjdmd9M+x0Ur1e+3qG4Sn1n/C7/Ze&#10;KxjP4PUl/AC5eAIAAP//AwBQSwECLQAUAAYACAAAACEA2+H2y+4AAACFAQAAEwAAAAAAAAAAAAAA&#10;AAAAAAAAW0NvbnRlbnRfVHlwZXNdLnhtbFBLAQItABQABgAIAAAAIQBa9CxbvwAAABUBAAALAAAA&#10;AAAAAAAAAAAAAB8BAABfcmVscy8ucmVsc1BLAQItABQABgAIAAAAIQALB3lewgAAANsAAAAPAAAA&#10;AAAAAAAAAAAAAAcCAABkcnMvZG93bnJldi54bWxQSwUGAAAAAAMAAwC3AAAA9gIAAAAA&#10;">
                        <v:imagedata r:id="rId50" o:title=""/>
                      </v:shape>
                      <w10:anchorlock/>
                    </v:group>
                  </w:pict>
                </mc:Fallback>
              </mc:AlternateContent>
            </w:r>
          </w:p>
        </w:tc>
      </w:tr>
      <w:tr w:rsidR="00FE7C12" w:rsidRPr="00FE7C12" w14:paraId="59A11312" w14:textId="77777777" w:rsidTr="005E2CEB">
        <w:tc>
          <w:tcPr>
            <w:tcW w:w="9345" w:type="dxa"/>
          </w:tcPr>
          <w:p w14:paraId="2804C25C" w14:textId="394117DF"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D03B6C">
              <w:rPr>
                <w:rFonts w:ascii="Arial" w:hAnsi="Arial" w:cs="Arial"/>
              </w:rPr>
              <w:t>3.</w:t>
            </w:r>
            <w:r w:rsidRPr="00FE7C12">
              <w:rPr>
                <w:rFonts w:ascii="Arial" w:hAnsi="Arial" w:cs="Arial"/>
              </w:rPr>
              <w:t>10</w:t>
            </w:r>
          </w:p>
        </w:tc>
      </w:tr>
    </w:tbl>
    <w:p w14:paraId="1365769A" w14:textId="261EB84C" w:rsidR="00FE7C12" w:rsidRPr="00FE7C12" w:rsidRDefault="00FE7C12" w:rsidP="00FE7C12">
      <w:pPr>
        <w:spacing w:line="276" w:lineRule="auto"/>
        <w:ind w:firstLine="709"/>
        <w:jc w:val="both"/>
        <w:rPr>
          <w:rFonts w:ascii="Arial" w:hAnsi="Arial" w:cs="Arial"/>
          <w:color w:val="000000"/>
          <w:lang w:val="en-US"/>
        </w:rPr>
      </w:pPr>
      <w:r w:rsidRPr="00FE7C12">
        <w:rPr>
          <w:rFonts w:ascii="Arial" w:hAnsi="Arial" w:cs="Arial"/>
          <w:color w:val="000000"/>
          <w:lang w:val="en-US"/>
        </w:rPr>
        <w:t>The SignalTap logic Analyzer is a debugging tool that displays signal behavior in real time, allowing to observe the interaction between hardware and software in projects</w:t>
      </w:r>
      <w:r w:rsidR="00DE2B48">
        <w:rPr>
          <w:rFonts w:ascii="Arial" w:hAnsi="Arial" w:cs="Arial"/>
          <w:color w:val="000000"/>
          <w:lang w:val="en-US"/>
        </w:rPr>
        <w:t xml:space="preserve"> [</w:t>
      </w:r>
      <w:r w:rsidR="00992143">
        <w:rPr>
          <w:rFonts w:ascii="Arial" w:hAnsi="Arial" w:cs="Arial"/>
          <w:color w:val="000000"/>
          <w:lang w:val="en-US"/>
        </w:rPr>
        <w:t>5</w:t>
      </w:r>
      <w:r w:rsidR="00DE2B48">
        <w:rPr>
          <w:rFonts w:ascii="Arial" w:hAnsi="Arial" w:cs="Arial"/>
          <w:color w:val="000000"/>
          <w:lang w:val="en-US"/>
        </w:rPr>
        <w:t>]</w:t>
      </w:r>
      <w:r w:rsidRPr="00FE7C12">
        <w:rPr>
          <w:rFonts w:ascii="Arial" w:hAnsi="Arial" w:cs="Arial"/>
          <w:color w:val="000000"/>
          <w:lang w:val="en-US"/>
        </w:rPr>
        <w:t xml:space="preserve">. This software allows to choose which signals to capture, when signal capture starts, and how many data samples to capture. </w:t>
      </w:r>
    </w:p>
    <w:p w14:paraId="3683BC5A" w14:textId="61D34CD9" w:rsidR="00FE7C12" w:rsidRPr="00FE7C12" w:rsidRDefault="00FE7C12" w:rsidP="00FE7C12">
      <w:pPr>
        <w:spacing w:line="276" w:lineRule="auto"/>
        <w:ind w:firstLine="709"/>
        <w:jc w:val="both"/>
        <w:rPr>
          <w:rFonts w:ascii="Arial" w:hAnsi="Arial" w:cs="Arial"/>
          <w:color w:val="000000"/>
          <w:lang w:val="en-US"/>
        </w:rPr>
      </w:pPr>
      <w:r w:rsidRPr="00FE7C12">
        <w:rPr>
          <w:rFonts w:ascii="Arial" w:hAnsi="Arial" w:cs="Arial"/>
          <w:color w:val="000000"/>
          <w:lang w:val="en-US"/>
        </w:rPr>
        <w:t>The next step was to configure SignalTap, so that data collection occurs after the counter reaches the value 0X1234567. To do this</w:t>
      </w:r>
      <w:r w:rsidRPr="00FE7C12">
        <w:rPr>
          <w:rFonts w:ascii="Arial" w:hAnsi="Arial" w:cs="Arial"/>
          <w:lang w:val="en-US"/>
        </w:rPr>
        <w:t xml:space="preserve">, in the Trigger Conditions column for cnt:inst2|counter[33..0] is needed to be set the "0X1234567" value, and in the line cnt:inst2 /Reset – "Don’'t care". Also the value for Trigger Conditions must be replaced with Basic AND. The view of the Setup window in SignalTap with the changes is shown in Figure </w:t>
      </w:r>
      <w:r w:rsidR="00D03B6C" w:rsidRPr="00D03B6C">
        <w:rPr>
          <w:rFonts w:ascii="Arial" w:hAnsi="Arial" w:cs="Arial"/>
          <w:lang w:val="en-US"/>
        </w:rPr>
        <w:t>3.</w:t>
      </w:r>
      <w:r w:rsidRPr="00FE7C12">
        <w:rPr>
          <w:rFonts w:ascii="Arial" w:hAnsi="Arial" w:cs="Arial"/>
          <w:lang w:val="en-US"/>
        </w:rPr>
        <w:t xml:space="preserve">11. The result of these operations is shown in Figure </w:t>
      </w:r>
      <w:r w:rsidR="00D03B6C" w:rsidRPr="00D04184">
        <w:rPr>
          <w:rFonts w:ascii="Arial" w:hAnsi="Arial" w:cs="Arial"/>
          <w:lang w:val="en-US"/>
        </w:rPr>
        <w:t>3.</w:t>
      </w:r>
      <w:r w:rsidRPr="00FE7C12">
        <w:rPr>
          <w:rFonts w:ascii="Arial" w:hAnsi="Arial" w:cs="Arial"/>
          <w:lang w:val="en-US"/>
        </w:rPr>
        <w:t>12. This figure shows that the beginning of the reference, i.e. zero value on the scale, which located at the top, corresponds to the state of the LEDs "</w:t>
      </w:r>
      <w:r w:rsidRPr="00FE7C12">
        <w:rPr>
          <w:rFonts w:ascii="Arial" w:hAnsi="Arial" w:cs="Arial"/>
          <w:bdr w:val="none" w:sz="0" w:space="0" w:color="auto" w:frame="1"/>
          <w:shd w:val="clear" w:color="auto" w:fill="FFFFFF"/>
          <w:lang w:val="en-US"/>
        </w:rPr>
        <w:t>1001000110100010101100111</w:t>
      </w:r>
      <w:r w:rsidRPr="00FE7C12">
        <w:rPr>
          <w:rFonts w:ascii="Arial" w:hAnsi="Arial" w:cs="Arial"/>
          <w:lang w:val="en-US"/>
        </w:rPr>
        <w:t>" (which is the number "</w:t>
      </w:r>
      <w:r w:rsidRPr="00FE7C12">
        <w:rPr>
          <w:rFonts w:ascii="Arial" w:hAnsi="Arial" w:cs="Arial"/>
          <w:color w:val="000000"/>
          <w:lang w:val="en-US"/>
        </w:rPr>
        <w:t xml:space="preserve">1234567" in the </w:t>
      </w:r>
      <w:r w:rsidRPr="00FE7C12">
        <w:rPr>
          <w:rFonts w:ascii="Arial" w:hAnsi="Arial" w:cs="Arial"/>
          <w:color w:val="000000" w:themeColor="text1"/>
          <w:lang w:val="en-US"/>
        </w:rPr>
        <w:t xml:space="preserve">hexadecimal numeral </w:t>
      </w:r>
      <w:r w:rsidRPr="00FE7C12">
        <w:rPr>
          <w:rFonts w:ascii="Arial" w:hAnsi="Arial" w:cs="Arial"/>
          <w:color w:val="000000"/>
          <w:lang w:val="en-US"/>
        </w:rPr>
        <w:t>system</w:t>
      </w:r>
      <w:r w:rsidRPr="00FE7C12">
        <w:rPr>
          <w:rFonts w:ascii="Arial" w:hAnsi="Arial" w:cs="Arial"/>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E7C12" w:rsidRPr="00FE7C12" w14:paraId="2C10BD37" w14:textId="77777777" w:rsidTr="005E2CEB">
        <w:tc>
          <w:tcPr>
            <w:tcW w:w="9345" w:type="dxa"/>
            <w:vAlign w:val="center"/>
          </w:tcPr>
          <w:p w14:paraId="76DD8A54" w14:textId="77777777" w:rsidR="00FE7C12" w:rsidRPr="00FE7C12" w:rsidRDefault="00FE7C12" w:rsidP="00FE7C12">
            <w:pPr>
              <w:spacing w:line="276" w:lineRule="auto"/>
              <w:jc w:val="center"/>
              <w:rPr>
                <w:rFonts w:ascii="Arial" w:hAnsi="Arial" w:cs="Arial"/>
              </w:rPr>
            </w:pPr>
            <w:r w:rsidRPr="00FE7C12">
              <w:rPr>
                <w:rFonts w:ascii="Arial" w:hAnsi="Arial" w:cs="Arial"/>
                <w:noProof/>
              </w:rPr>
              <w:lastRenderedPageBreak/>
              <w:drawing>
                <wp:inline distT="0" distB="0" distL="0" distR="0" wp14:anchorId="44E215AE" wp14:editId="3066886E">
                  <wp:extent cx="5896280" cy="585216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98920" cy="5854780"/>
                          </a:xfrm>
                          <a:prstGeom prst="rect">
                            <a:avLst/>
                          </a:prstGeom>
                        </pic:spPr>
                      </pic:pic>
                    </a:graphicData>
                  </a:graphic>
                </wp:inline>
              </w:drawing>
            </w:r>
          </w:p>
        </w:tc>
      </w:tr>
      <w:tr w:rsidR="00FE7C12" w:rsidRPr="00FE7C12" w14:paraId="09211EA8" w14:textId="77777777" w:rsidTr="005E2CEB">
        <w:tc>
          <w:tcPr>
            <w:tcW w:w="9345" w:type="dxa"/>
          </w:tcPr>
          <w:p w14:paraId="1937B4D5" w14:textId="3D4CD3F8"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D03B6C">
              <w:rPr>
                <w:rFonts w:ascii="Arial" w:hAnsi="Arial" w:cs="Arial"/>
              </w:rPr>
              <w:t>3.</w:t>
            </w:r>
            <w:r w:rsidRPr="00FE7C12">
              <w:rPr>
                <w:rFonts w:ascii="Arial" w:hAnsi="Arial" w:cs="Arial"/>
              </w:rPr>
              <w:t>11</w:t>
            </w:r>
          </w:p>
        </w:tc>
      </w:tr>
      <w:tr w:rsidR="00FE7C12" w:rsidRPr="00FE7C12" w14:paraId="184BEF43" w14:textId="77777777" w:rsidTr="005E2CEB">
        <w:tc>
          <w:tcPr>
            <w:tcW w:w="9345" w:type="dxa"/>
          </w:tcPr>
          <w:p w14:paraId="56A1CD40"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688CC417" wp14:editId="7B4BA847">
                  <wp:extent cx="5870538" cy="14401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58" cy="1448771"/>
                          </a:xfrm>
                          <a:prstGeom prst="rect">
                            <a:avLst/>
                          </a:prstGeom>
                          <a:noFill/>
                          <a:ln>
                            <a:noFill/>
                          </a:ln>
                        </pic:spPr>
                      </pic:pic>
                    </a:graphicData>
                  </a:graphic>
                </wp:inline>
              </w:drawing>
            </w:r>
          </w:p>
        </w:tc>
      </w:tr>
      <w:tr w:rsidR="00FE7C12" w:rsidRPr="00FE7C12" w14:paraId="4865DE63" w14:textId="77777777" w:rsidTr="005E2CEB">
        <w:tc>
          <w:tcPr>
            <w:tcW w:w="9345" w:type="dxa"/>
          </w:tcPr>
          <w:p w14:paraId="34269D1B" w14:textId="2EC6DCEC"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D03B6C">
              <w:rPr>
                <w:rFonts w:ascii="Arial" w:hAnsi="Arial" w:cs="Arial"/>
              </w:rPr>
              <w:t>3.</w:t>
            </w:r>
            <w:r w:rsidRPr="00FE7C12">
              <w:rPr>
                <w:rFonts w:ascii="Arial" w:hAnsi="Arial" w:cs="Arial"/>
              </w:rPr>
              <w:t>12</w:t>
            </w:r>
          </w:p>
        </w:tc>
      </w:tr>
    </w:tbl>
    <w:p w14:paraId="0711640B" w14:textId="1E162107" w:rsidR="00FE7C12" w:rsidRDefault="00FE7C12" w:rsidP="00FE7C12">
      <w:pPr>
        <w:spacing w:line="276" w:lineRule="auto"/>
        <w:ind w:firstLine="709"/>
        <w:jc w:val="both"/>
        <w:rPr>
          <w:rFonts w:ascii="Arial" w:hAnsi="Arial" w:cs="Arial"/>
          <w:lang w:val="en-US"/>
        </w:rPr>
      </w:pPr>
      <w:r w:rsidRPr="00FE7C12">
        <w:rPr>
          <w:rFonts w:ascii="Arial" w:hAnsi="Arial" w:cs="Arial"/>
          <w:b/>
          <w:bCs/>
          <w:lang w:val="en-US"/>
        </w:rPr>
        <w:t xml:space="preserve">Conclusion: </w:t>
      </w:r>
      <w:r w:rsidRPr="00FE7C12">
        <w:rPr>
          <w:rFonts w:ascii="Arial" w:hAnsi="Arial" w:cs="Arial"/>
          <w:lang w:val="en-US"/>
        </w:rPr>
        <w:t xml:space="preserve">As a result of this project, debugging tools In-System Sources and Probes Editor and SignalTap Logic Analyser working skills were </w:t>
      </w:r>
      <w:r w:rsidRPr="00FE7C12">
        <w:rPr>
          <w:rFonts w:ascii="Arial" w:hAnsi="Arial" w:cs="Arial"/>
          <w:color w:val="000000" w:themeColor="text1"/>
          <w:lang w:val="en-US"/>
        </w:rPr>
        <w:t>improved</w:t>
      </w:r>
      <w:r w:rsidRPr="00FE7C12">
        <w:rPr>
          <w:rFonts w:ascii="Arial" w:hAnsi="Arial" w:cs="Arial"/>
          <w:lang w:val="en-US"/>
        </w:rPr>
        <w:t xml:space="preserve">. In-System Sources and Probes Editor is a simple tool for setting and managing internal signals. Unfortunately, this debugging tool is not suitable for monitoring high frequency signals. SignalTap Logic Analyzer records FPGA logic signals with the frequency of the selected clock signal </w:t>
      </w:r>
      <w:r w:rsidRPr="00FE7C12">
        <w:rPr>
          <w:rFonts w:ascii="Arial" w:hAnsi="Arial" w:cs="Arial"/>
          <w:lang w:val="en-US"/>
        </w:rPr>
        <w:lastRenderedPageBreak/>
        <w:t xml:space="preserve">and gives user the ability to monitor the signals in real time. Also, worth to mention that SignalTap Logic Analyzer consumes FPGA resources. These debugging tools help clearly demonstrate how the code works. </w:t>
      </w:r>
    </w:p>
    <w:p w14:paraId="51FDD478" w14:textId="77777777" w:rsidR="00D03B6C" w:rsidRPr="00FE7C12" w:rsidRDefault="00D03B6C" w:rsidP="00FE7C12">
      <w:pPr>
        <w:spacing w:line="276" w:lineRule="auto"/>
        <w:ind w:firstLine="709"/>
        <w:jc w:val="both"/>
        <w:rPr>
          <w:rFonts w:ascii="Arial" w:hAnsi="Arial" w:cs="Arial"/>
          <w:lang w:val="en-US"/>
        </w:rPr>
      </w:pPr>
    </w:p>
    <w:p w14:paraId="1A917A84" w14:textId="7871328D" w:rsidR="00FE7C12" w:rsidRPr="00B1471C" w:rsidRDefault="00FE7C12" w:rsidP="00FE7C12">
      <w:pPr>
        <w:spacing w:line="276" w:lineRule="auto"/>
        <w:jc w:val="center"/>
        <w:rPr>
          <w:rFonts w:ascii="Arial" w:hAnsi="Arial" w:cs="Arial"/>
          <w:b/>
          <w:bCs/>
          <w:lang w:val="en-US"/>
        </w:rPr>
      </w:pPr>
      <w:r w:rsidRPr="00FE7C12">
        <w:rPr>
          <w:rFonts w:ascii="Arial" w:hAnsi="Arial" w:cs="Arial"/>
          <w:b/>
          <w:bCs/>
          <w:lang w:val="en-US"/>
        </w:rPr>
        <w:t>Task №4.</w:t>
      </w:r>
      <w:r w:rsidR="00B1471C">
        <w:rPr>
          <w:rFonts w:ascii="Arial" w:hAnsi="Arial" w:cs="Arial"/>
          <w:b/>
          <w:bCs/>
          <w:lang w:val="en-US"/>
        </w:rPr>
        <w:t xml:space="preserve"> SDRAM module testing.</w:t>
      </w:r>
    </w:p>
    <w:p w14:paraId="5A15DBD0" w14:textId="7A0BF6F2"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The first stage was the creation of a project, which includes specifying the project name, the model of the FPGA used, etc. Then it was necessary to launch Platform Designer, located in the Tools tab. The Platform Designer window view is shown in Figure </w:t>
      </w:r>
      <w:r w:rsidR="003A5D4F">
        <w:rPr>
          <w:rFonts w:ascii="Arial" w:hAnsi="Arial" w:cs="Arial"/>
        </w:rPr>
        <w:t>4.</w:t>
      </w:r>
      <w:r w:rsidRPr="00FE7C12">
        <w:rPr>
          <w:rFonts w:ascii="Arial" w:hAnsi="Arial" w:cs="Arial"/>
          <w:lang w:val="en-US"/>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497E7940" w14:textId="77777777" w:rsidTr="005E2CEB">
        <w:tc>
          <w:tcPr>
            <w:tcW w:w="9345" w:type="dxa"/>
          </w:tcPr>
          <w:p w14:paraId="139EADCE"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3C3F5D6A" wp14:editId="65EF7CA7">
                  <wp:extent cx="4485445" cy="2375434"/>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5848"/>
                          <a:stretch/>
                        </pic:blipFill>
                        <pic:spPr bwMode="auto">
                          <a:xfrm>
                            <a:off x="0" y="0"/>
                            <a:ext cx="4519152" cy="2393285"/>
                          </a:xfrm>
                          <a:prstGeom prst="rect">
                            <a:avLst/>
                          </a:prstGeom>
                          <a:ln>
                            <a:noFill/>
                          </a:ln>
                          <a:extLst>
                            <a:ext uri="{53640926-AAD7-44D8-BBD7-CCE9431645EC}">
                              <a14:shadowObscured xmlns:a14="http://schemas.microsoft.com/office/drawing/2010/main"/>
                            </a:ext>
                          </a:extLst>
                        </pic:spPr>
                      </pic:pic>
                    </a:graphicData>
                  </a:graphic>
                </wp:inline>
              </w:drawing>
            </w:r>
          </w:p>
        </w:tc>
      </w:tr>
      <w:tr w:rsidR="00FE7C12" w:rsidRPr="00FE7C12" w14:paraId="1F29CE5A" w14:textId="77777777" w:rsidTr="005E2CEB">
        <w:tc>
          <w:tcPr>
            <w:tcW w:w="9345" w:type="dxa"/>
          </w:tcPr>
          <w:p w14:paraId="13FE55AF" w14:textId="7F5E9BA4"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1</w:t>
            </w:r>
          </w:p>
        </w:tc>
      </w:tr>
    </w:tbl>
    <w:p w14:paraId="21DE19E1" w14:textId="08AD97C0"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Then it was necessary to place</w:t>
      </w:r>
      <w:r w:rsidRPr="00FE7C12">
        <w:rPr>
          <w:rFonts w:ascii="Arial" w:hAnsi="Arial" w:cs="Arial"/>
          <w:color w:val="FF0000"/>
          <w:lang w:val="en-US"/>
        </w:rPr>
        <w:t xml:space="preserve"> </w:t>
      </w:r>
      <w:r w:rsidRPr="00FE7C12">
        <w:rPr>
          <w:rFonts w:ascii="Arial" w:hAnsi="Arial" w:cs="Arial"/>
          <w:lang w:val="en-US"/>
        </w:rPr>
        <w:t xml:space="preserve">the SDRAM Controller, located in the Memory Interfaces and Controllers → SDRAM → SDRAM Controller Intel FPGA IP tab, the PLL (Basic Function → Clock, PLL and Resets → PLL Intel FPGA IP) and the JTAG – Avalon bridge (Basic Functions → Bridges and Adapters → Memory Mapped → JTAG to Avalon Master Bridge).  You also need to configure all the elements described above. The first step was to set the </w:t>
      </w:r>
      <w:r w:rsidRPr="00FE7C12">
        <w:rPr>
          <w:rFonts w:ascii="Arial" w:hAnsi="Arial" w:cs="Arial"/>
          <w:color w:val="000000" w:themeColor="text1"/>
          <w:lang w:val="en-US"/>
        </w:rPr>
        <w:t xml:space="preserve">requirement </w:t>
      </w:r>
      <w:r w:rsidRPr="00FE7C12">
        <w:rPr>
          <w:rFonts w:ascii="Arial" w:hAnsi="Arial" w:cs="Arial"/>
          <w:lang w:val="en-US"/>
        </w:rPr>
        <w:t xml:space="preserve">parameters, which are shown in Figure </w:t>
      </w:r>
      <w:r w:rsidR="003A5D4F" w:rsidRPr="003A5D4F">
        <w:rPr>
          <w:rFonts w:ascii="Arial" w:hAnsi="Arial" w:cs="Arial"/>
          <w:lang w:val="en-US"/>
        </w:rPr>
        <w:t>4.</w:t>
      </w:r>
      <w:r w:rsidRPr="00FE7C12">
        <w:rPr>
          <w:rFonts w:ascii="Arial" w:hAnsi="Arial" w:cs="Arial"/>
          <w:lang w:val="en-US"/>
        </w:rPr>
        <w:t>2, in the Memory Profile and Timing tabs for the SDRAM Controller.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18E0AAAB" w14:textId="77777777" w:rsidTr="005E2CEB">
        <w:tc>
          <w:tcPr>
            <w:tcW w:w="9345" w:type="dxa"/>
          </w:tcPr>
          <w:p w14:paraId="609395A4" w14:textId="77777777" w:rsidR="00FE7C12" w:rsidRPr="00FE7C12" w:rsidRDefault="00FE7C12" w:rsidP="00FE7C12">
            <w:pPr>
              <w:spacing w:line="276" w:lineRule="auto"/>
              <w:jc w:val="center"/>
              <w:rPr>
                <w:rFonts w:ascii="Arial" w:hAnsi="Arial" w:cs="Arial"/>
                <w:lang w:val="en-US"/>
              </w:rPr>
            </w:pPr>
            <w:r w:rsidRPr="00FE7C12">
              <w:rPr>
                <w:rFonts w:ascii="Arial" w:hAnsi="Arial" w:cs="Arial"/>
                <w:noProof/>
              </w:rPr>
              <w:lastRenderedPageBreak/>
              <w:drawing>
                <wp:inline distT="0" distB="0" distL="0" distR="0" wp14:anchorId="2F8E0802" wp14:editId="76D5F96F">
                  <wp:extent cx="4221268" cy="2780036"/>
                  <wp:effectExtent l="0" t="0" r="825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57759" cy="2804068"/>
                          </a:xfrm>
                          <a:prstGeom prst="rect">
                            <a:avLst/>
                          </a:prstGeom>
                        </pic:spPr>
                      </pic:pic>
                    </a:graphicData>
                  </a:graphic>
                </wp:inline>
              </w:drawing>
            </w:r>
          </w:p>
        </w:tc>
      </w:tr>
      <w:tr w:rsidR="00FE7C12" w:rsidRPr="00FE7C12" w14:paraId="65D04EAA" w14:textId="77777777" w:rsidTr="005E2CEB">
        <w:tc>
          <w:tcPr>
            <w:tcW w:w="9345" w:type="dxa"/>
          </w:tcPr>
          <w:p w14:paraId="7E001FC9" w14:textId="44F3EEF2"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2</w:t>
            </w:r>
          </w:p>
        </w:tc>
      </w:tr>
    </w:tbl>
    <w:p w14:paraId="0366B849" w14:textId="13D2D60C"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Then the PLL was configured, the parameters of which are shown in Figure </w:t>
      </w:r>
      <w:r w:rsidR="003A5D4F" w:rsidRPr="003A5D4F">
        <w:rPr>
          <w:rFonts w:ascii="Arial" w:hAnsi="Arial" w:cs="Arial"/>
          <w:lang w:val="en-US"/>
        </w:rPr>
        <w:t>4.</w:t>
      </w:r>
      <w:r w:rsidRPr="00FE7C12">
        <w:rPr>
          <w:rFonts w:ascii="Arial" w:hAnsi="Arial" w:cs="Arial"/>
          <w:lang w:val="en-US"/>
        </w:rPr>
        <w:t>3. The reference clock frequency was set to 50 MHz, and the number of Clock generators was set to 2: outclk0 and outclk1.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40B5BD93" w14:textId="77777777" w:rsidTr="005E2CEB">
        <w:tc>
          <w:tcPr>
            <w:tcW w:w="9345" w:type="dxa"/>
          </w:tcPr>
          <w:p w14:paraId="16B88AE9"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09CF06D2" wp14:editId="6645648D">
                  <wp:extent cx="3141816" cy="38862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62863" cy="3912234"/>
                          </a:xfrm>
                          <a:prstGeom prst="rect">
                            <a:avLst/>
                          </a:prstGeom>
                        </pic:spPr>
                      </pic:pic>
                    </a:graphicData>
                  </a:graphic>
                </wp:inline>
              </w:drawing>
            </w:r>
          </w:p>
        </w:tc>
      </w:tr>
      <w:tr w:rsidR="00FE7C12" w:rsidRPr="00FE7C12" w14:paraId="202637EF" w14:textId="77777777" w:rsidTr="005E2CEB">
        <w:tc>
          <w:tcPr>
            <w:tcW w:w="9345" w:type="dxa"/>
          </w:tcPr>
          <w:p w14:paraId="17367B55" w14:textId="77579D7B"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3</w:t>
            </w:r>
          </w:p>
        </w:tc>
      </w:tr>
    </w:tbl>
    <w:p w14:paraId="753C8D4F" w14:textId="26984617"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After that, by double-clicking in the Export window the necessary elements were exported – wire (named sdram), outclk1 (named sdram_clock) and locked (named locked). </w:t>
      </w:r>
      <w:bookmarkStart w:id="0" w:name="_Hlk117692612"/>
      <w:r w:rsidRPr="00FE7C12">
        <w:rPr>
          <w:rFonts w:ascii="Arial" w:hAnsi="Arial" w:cs="Arial"/>
          <w:lang w:val="en-US"/>
        </w:rPr>
        <w:t>The appearance of the Platform Designer window after making the changes described earlier is shown in Figure 4</w:t>
      </w:r>
      <w:r w:rsidR="003A5D4F" w:rsidRPr="003A5D4F">
        <w:rPr>
          <w:rFonts w:ascii="Arial" w:hAnsi="Arial" w:cs="Arial"/>
          <w:lang w:val="en-US"/>
        </w:rPr>
        <w:t>.4</w:t>
      </w:r>
      <w:r w:rsidRPr="00FE7C12">
        <w:rPr>
          <w:rFonts w:ascii="Arial" w:hAnsi="Arial" w:cs="Arial"/>
          <w:lang w:val="en-US"/>
        </w:rPr>
        <w:t xml:space="preserve">. </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1532B2F6" w14:textId="77777777" w:rsidTr="005E2CEB">
        <w:tc>
          <w:tcPr>
            <w:tcW w:w="9345" w:type="dxa"/>
          </w:tcPr>
          <w:p w14:paraId="2F060676" w14:textId="77777777" w:rsidR="00FE7C12" w:rsidRPr="00FE7C12" w:rsidRDefault="00FE7C12" w:rsidP="00FE7C12">
            <w:pPr>
              <w:spacing w:line="276" w:lineRule="auto"/>
              <w:jc w:val="center"/>
              <w:rPr>
                <w:rFonts w:ascii="Arial" w:hAnsi="Arial" w:cs="Arial"/>
              </w:rPr>
            </w:pPr>
            <w:r w:rsidRPr="00FE7C12">
              <w:rPr>
                <w:rFonts w:ascii="Arial" w:hAnsi="Arial" w:cs="Arial"/>
                <w:noProof/>
              </w:rPr>
              <w:lastRenderedPageBreak/>
              <w:drawing>
                <wp:inline distT="0" distB="0" distL="0" distR="0" wp14:anchorId="0F2F7341" wp14:editId="2A654C06">
                  <wp:extent cx="5178425" cy="2494279"/>
                  <wp:effectExtent l="0" t="0" r="317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86347" cy="2498095"/>
                          </a:xfrm>
                          <a:prstGeom prst="rect">
                            <a:avLst/>
                          </a:prstGeom>
                        </pic:spPr>
                      </pic:pic>
                    </a:graphicData>
                  </a:graphic>
                </wp:inline>
              </w:drawing>
            </w:r>
          </w:p>
        </w:tc>
      </w:tr>
      <w:tr w:rsidR="00FE7C12" w:rsidRPr="00FE7C12" w14:paraId="3BD3F374" w14:textId="77777777" w:rsidTr="005E2CEB">
        <w:tc>
          <w:tcPr>
            <w:tcW w:w="9345" w:type="dxa"/>
          </w:tcPr>
          <w:p w14:paraId="550855E4" w14:textId="4E23263C" w:rsidR="00FE7C12" w:rsidRPr="00FE7C12" w:rsidRDefault="00FE7C12" w:rsidP="00FE7C12">
            <w:pPr>
              <w:spacing w:line="276" w:lineRule="auto"/>
              <w:jc w:val="center"/>
              <w:rPr>
                <w:rFonts w:ascii="Arial" w:hAnsi="Arial" w:cs="Arial"/>
              </w:rPr>
            </w:pPr>
            <w:r w:rsidRPr="00FE7C12">
              <w:rPr>
                <w:rFonts w:ascii="Arial" w:hAnsi="Arial" w:cs="Arial"/>
              </w:rPr>
              <w:t>Figure 4</w:t>
            </w:r>
            <w:r w:rsidR="003A5D4F">
              <w:rPr>
                <w:rFonts w:ascii="Arial" w:hAnsi="Arial" w:cs="Arial"/>
              </w:rPr>
              <w:t>.4</w:t>
            </w:r>
          </w:p>
        </w:tc>
      </w:tr>
    </w:tbl>
    <w:p w14:paraId="4D2F8AFF" w14:textId="549447AF" w:rsidR="00FE7C12" w:rsidRPr="00FE7C12" w:rsidRDefault="00FE7C12" w:rsidP="00FE7C12">
      <w:pPr>
        <w:spacing w:line="276" w:lineRule="auto"/>
        <w:ind w:firstLine="709"/>
        <w:jc w:val="both"/>
        <w:rPr>
          <w:rFonts w:ascii="Arial" w:hAnsi="Arial" w:cs="Arial"/>
          <w:lang w:val="en-US"/>
        </w:rPr>
      </w:pPr>
      <w:bookmarkStart w:id="1" w:name="_Hlk117692924"/>
      <w:r w:rsidRPr="00FE7C12">
        <w:rPr>
          <w:rFonts w:ascii="Arial" w:hAnsi="Arial" w:cs="Arial"/>
          <w:lang w:val="en-US"/>
        </w:rPr>
        <w:t xml:space="preserve">Then the code was generated using Generate HDL. After that, the sdram.qip file was added to the project from </w:t>
      </w:r>
      <w:r w:rsidRPr="00FE7C12">
        <w:rPr>
          <w:rFonts w:ascii="Arial" w:hAnsi="Arial" w:cs="Arial"/>
          <w:color w:val="000000" w:themeColor="text1"/>
          <w:lang w:val="en-US"/>
        </w:rPr>
        <w:t xml:space="preserve">its </w:t>
      </w:r>
      <w:r w:rsidRPr="00FE7C12">
        <w:rPr>
          <w:rFonts w:ascii="Arial" w:hAnsi="Arial" w:cs="Arial"/>
          <w:lang w:val="en-US"/>
        </w:rPr>
        <w:t xml:space="preserve">folder by using the Add/Remove Files. The next step was to write the code in the previously created DE1_SoC_sdram.v file. The Verilog HDL File with the code is shown in Figure </w:t>
      </w:r>
      <w:r w:rsidR="003A5D4F" w:rsidRPr="003A5D4F">
        <w:rPr>
          <w:rFonts w:ascii="Arial" w:hAnsi="Arial" w:cs="Arial"/>
          <w:lang w:val="en-US"/>
        </w:rPr>
        <w:t>4.</w:t>
      </w:r>
      <w:r w:rsidRPr="00FE7C12">
        <w:rPr>
          <w:rFonts w:ascii="Arial" w:hAnsi="Arial" w:cs="Arial"/>
          <w:lang w:val="en-US"/>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3B88F540" w14:textId="77777777" w:rsidTr="005E2CEB">
        <w:tc>
          <w:tcPr>
            <w:tcW w:w="9345" w:type="dxa"/>
          </w:tcPr>
          <w:bookmarkEnd w:id="1"/>
          <w:p w14:paraId="33F43B05" w14:textId="77777777" w:rsidR="00FE7C12" w:rsidRPr="00FE7C12" w:rsidRDefault="00FE7C12" w:rsidP="00FE7C12">
            <w:pPr>
              <w:spacing w:line="276" w:lineRule="auto"/>
              <w:jc w:val="center"/>
              <w:rPr>
                <w:rFonts w:ascii="Arial" w:hAnsi="Arial" w:cs="Arial"/>
              </w:rPr>
            </w:pPr>
            <w:r w:rsidRPr="00FE7C12">
              <w:rPr>
                <w:rFonts w:ascii="Arial" w:hAnsi="Arial" w:cs="Arial"/>
                <w:noProof/>
              </w:rPr>
              <w:lastRenderedPageBreak/>
              <w:drawing>
                <wp:inline distT="0" distB="0" distL="0" distR="0" wp14:anchorId="0B2239A1" wp14:editId="3B0998D9">
                  <wp:extent cx="4069655" cy="5651500"/>
                  <wp:effectExtent l="0" t="0" r="762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76507" cy="5661015"/>
                          </a:xfrm>
                          <a:prstGeom prst="rect">
                            <a:avLst/>
                          </a:prstGeom>
                        </pic:spPr>
                      </pic:pic>
                    </a:graphicData>
                  </a:graphic>
                </wp:inline>
              </w:drawing>
            </w:r>
          </w:p>
        </w:tc>
      </w:tr>
      <w:tr w:rsidR="00FE7C12" w:rsidRPr="00FE7C12" w14:paraId="6BEB3F19" w14:textId="77777777" w:rsidTr="005E2CEB">
        <w:tc>
          <w:tcPr>
            <w:tcW w:w="9345" w:type="dxa"/>
          </w:tcPr>
          <w:p w14:paraId="10356834" w14:textId="1D8D2A7A"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5</w:t>
            </w:r>
          </w:p>
        </w:tc>
      </w:tr>
    </w:tbl>
    <w:p w14:paraId="3AE0825E" w14:textId="5388EA1F"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At first, input, output and inout (bidirectional) ports were set. Then the single-bit reset and locked circuits were announced. Then the example shown in Figure </w:t>
      </w:r>
      <w:r w:rsidR="003A5D4F" w:rsidRPr="003A5D4F">
        <w:rPr>
          <w:rFonts w:ascii="Arial" w:hAnsi="Arial" w:cs="Arial"/>
          <w:lang w:val="en-US"/>
        </w:rPr>
        <w:t>4.</w:t>
      </w:r>
      <w:r w:rsidRPr="00FE7C12">
        <w:rPr>
          <w:rFonts w:ascii="Arial" w:hAnsi="Arial" w:cs="Arial"/>
          <w:lang w:val="en-US"/>
        </w:rPr>
        <w:t xml:space="preserve">6 was copied in the Instantiation Templates tab of the Platform Designer window for later declaring SDRAM </w:t>
      </w:r>
      <w:r w:rsidRPr="00FE7C12">
        <w:rPr>
          <w:rFonts w:ascii="Arial" w:hAnsi="Arial" w:cs="Arial"/>
          <w:color w:val="000000" w:themeColor="text1"/>
          <w:lang w:val="en-US"/>
        </w:rPr>
        <w:t xml:space="preserve">module </w:t>
      </w:r>
      <w:r w:rsidRPr="00FE7C12">
        <w:rPr>
          <w:rFonts w:ascii="Arial" w:hAnsi="Arial" w:cs="Arial"/>
          <w:lang w:val="en-US"/>
        </w:rPr>
        <w:t>instances.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685187A3" w14:textId="77777777" w:rsidTr="005E2CEB">
        <w:tc>
          <w:tcPr>
            <w:tcW w:w="9345" w:type="dxa"/>
          </w:tcPr>
          <w:p w14:paraId="51F6135C" w14:textId="77777777" w:rsidR="00FE7C12" w:rsidRPr="00FE7C12" w:rsidRDefault="00FE7C12" w:rsidP="00FE7C12">
            <w:pPr>
              <w:spacing w:line="276" w:lineRule="auto"/>
              <w:jc w:val="center"/>
              <w:rPr>
                <w:rFonts w:ascii="Arial" w:hAnsi="Arial" w:cs="Arial"/>
              </w:rPr>
            </w:pPr>
            <w:r w:rsidRPr="00FE7C12">
              <w:rPr>
                <w:rFonts w:ascii="Arial" w:hAnsi="Arial" w:cs="Arial"/>
                <w:noProof/>
              </w:rPr>
              <w:lastRenderedPageBreak/>
              <w:drawing>
                <wp:inline distT="0" distB="0" distL="0" distR="0" wp14:anchorId="7A39A1FB" wp14:editId="100822A2">
                  <wp:extent cx="3402542" cy="2883114"/>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16637" cy="2895057"/>
                          </a:xfrm>
                          <a:prstGeom prst="rect">
                            <a:avLst/>
                          </a:prstGeom>
                        </pic:spPr>
                      </pic:pic>
                    </a:graphicData>
                  </a:graphic>
                </wp:inline>
              </w:drawing>
            </w:r>
          </w:p>
        </w:tc>
      </w:tr>
      <w:tr w:rsidR="00FE7C12" w:rsidRPr="00FE7C12" w14:paraId="544A184E" w14:textId="77777777" w:rsidTr="005E2CEB">
        <w:tc>
          <w:tcPr>
            <w:tcW w:w="9345" w:type="dxa"/>
          </w:tcPr>
          <w:p w14:paraId="1ACD628A" w14:textId="4BACC6ED"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6</w:t>
            </w:r>
          </w:p>
        </w:tc>
      </w:tr>
    </w:tbl>
    <w:p w14:paraId="39934FD0" w14:textId="6D5F91A5"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 After that, you can proceed to creating the </w:t>
      </w:r>
      <w:r w:rsidRPr="00FE7C12">
        <w:rPr>
          <w:rFonts w:ascii="Arial" w:hAnsi="Arial" w:cs="Arial"/>
          <w:color w:val="000000" w:themeColor="text1"/>
          <w:lang w:val="en-US"/>
        </w:rPr>
        <w:t>time constraint</w:t>
      </w:r>
      <w:r w:rsidR="00D916EA">
        <w:rPr>
          <w:rFonts w:ascii="Arial" w:hAnsi="Arial" w:cs="Arial"/>
          <w:color w:val="000000" w:themeColor="text1"/>
          <w:lang w:val="en-US"/>
        </w:rPr>
        <w:t>s</w:t>
      </w:r>
      <w:r w:rsidRPr="00FE7C12">
        <w:rPr>
          <w:rFonts w:ascii="Arial" w:hAnsi="Arial" w:cs="Arial"/>
          <w:color w:val="000000" w:themeColor="text1"/>
          <w:lang w:val="en-US"/>
        </w:rPr>
        <w:t xml:space="preserve"> file</w:t>
      </w:r>
      <w:r w:rsidRPr="00FE7C12">
        <w:rPr>
          <w:rFonts w:ascii="Arial" w:hAnsi="Arial" w:cs="Arial"/>
          <w:lang w:val="en-US"/>
        </w:rPr>
        <w:t xml:space="preserve">, which is shown in Figure </w:t>
      </w:r>
      <w:r w:rsidR="003A5D4F" w:rsidRPr="003A5D4F">
        <w:rPr>
          <w:rFonts w:ascii="Arial" w:hAnsi="Arial" w:cs="Arial"/>
          <w:lang w:val="en-US"/>
        </w:rPr>
        <w:t>4.</w:t>
      </w:r>
      <w:r w:rsidRPr="00FE7C12">
        <w:rPr>
          <w:rFonts w:ascii="Arial" w:hAnsi="Arial" w:cs="Arial"/>
          <w:lang w:val="en-US"/>
        </w:rPr>
        <w:t>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68F1034E" w14:textId="77777777" w:rsidTr="005E2CEB">
        <w:tc>
          <w:tcPr>
            <w:tcW w:w="9345" w:type="dxa"/>
          </w:tcPr>
          <w:p w14:paraId="6369B27B"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23254B7D" wp14:editId="68CDBB72">
                  <wp:extent cx="4779850" cy="353060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89453" cy="3537693"/>
                          </a:xfrm>
                          <a:prstGeom prst="rect">
                            <a:avLst/>
                          </a:prstGeom>
                        </pic:spPr>
                      </pic:pic>
                    </a:graphicData>
                  </a:graphic>
                </wp:inline>
              </w:drawing>
            </w:r>
          </w:p>
        </w:tc>
      </w:tr>
      <w:tr w:rsidR="00FE7C12" w:rsidRPr="00FE7C12" w14:paraId="2BA68D98" w14:textId="77777777" w:rsidTr="005E2CEB">
        <w:tc>
          <w:tcPr>
            <w:tcW w:w="9345" w:type="dxa"/>
          </w:tcPr>
          <w:p w14:paraId="0118B363" w14:textId="14CF3A89"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7</w:t>
            </w:r>
          </w:p>
        </w:tc>
      </w:tr>
    </w:tbl>
    <w:p w14:paraId="2F92D5A4" w14:textId="77777777" w:rsidR="00FE7C12" w:rsidRPr="00FE7C12" w:rsidRDefault="00FE7C12" w:rsidP="00FE7C12">
      <w:pPr>
        <w:spacing w:line="276" w:lineRule="auto"/>
        <w:ind w:firstLine="709"/>
        <w:jc w:val="both"/>
        <w:rPr>
          <w:rFonts w:ascii="Arial" w:hAnsi="Arial" w:cs="Arial"/>
          <w:color w:val="000000" w:themeColor="text1"/>
          <w:lang w:val="en-US"/>
        </w:rPr>
      </w:pPr>
      <w:r w:rsidRPr="00FE7C12">
        <w:rPr>
          <w:rFonts w:ascii="Arial" w:hAnsi="Arial" w:cs="Arial"/>
          <w:lang w:val="en-US"/>
        </w:rPr>
        <w:t xml:space="preserve">Clock frequencies are described using the create_clock command. In this case, a generator with a frequency of 100 MHz is used, the source of which is the DRAM_CLK port. A second clock frequency with a period of 20 ns was also set. To use the get_ports function, when you select Insert Constraint, you must use the Create Timing Netlist tab after running the Timing Analyzer. </w:t>
      </w:r>
      <w:r w:rsidRPr="00FE7C12">
        <w:rPr>
          <w:rFonts w:ascii="Arial" w:hAnsi="Arial" w:cs="Arial"/>
          <w:color w:val="000000"/>
          <w:lang w:val="en-US"/>
        </w:rPr>
        <w:t xml:space="preserve">Then you need to set input and output delays of 3 ns in the Synopsys Design Constraint File File(.sdc) using the set_input_delay and </w:t>
      </w:r>
      <w:r w:rsidRPr="00FE7C12">
        <w:rPr>
          <w:rFonts w:ascii="Arial" w:hAnsi="Arial" w:cs="Arial"/>
          <w:color w:val="000000"/>
          <w:lang w:val="en-US"/>
        </w:rPr>
        <w:lastRenderedPageBreak/>
        <w:t xml:space="preserve">set_output_delay commands. The next step was to set the maximum and minimum time for input and output delays for clk_dram, the source of which is the previously announced output and bidirectional ports. </w:t>
      </w:r>
      <w:r w:rsidRPr="00FE7C12">
        <w:rPr>
          <w:rFonts w:ascii="Arial" w:hAnsi="Arial" w:cs="Arial"/>
          <w:color w:val="000000" w:themeColor="text1"/>
          <w:lang w:val="en-US"/>
        </w:rPr>
        <w:t>These data were obtained from the Development Kit descriptions and manuals.</w:t>
      </w:r>
    </w:p>
    <w:p w14:paraId="2F1AB641" w14:textId="7A1F380B"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After successful Analysis and Synthesis, you can start working with Pin Planner. In the user's manual, you need to specify the pin designations used in this diagram. All the pins used in this diagram are shown in Figures </w:t>
      </w:r>
      <w:r w:rsidR="003A5D4F" w:rsidRPr="003A5D4F">
        <w:rPr>
          <w:rFonts w:ascii="Arial" w:hAnsi="Arial" w:cs="Arial"/>
          <w:lang w:val="en-US"/>
        </w:rPr>
        <w:t>4.</w:t>
      </w:r>
      <w:r w:rsidRPr="00FE7C12">
        <w:rPr>
          <w:rFonts w:ascii="Arial" w:hAnsi="Arial" w:cs="Arial"/>
          <w:lang w:val="en-US"/>
        </w:rPr>
        <w:t xml:space="preserve">8, </w:t>
      </w:r>
      <w:r w:rsidR="003A5D4F" w:rsidRPr="003A5D4F">
        <w:rPr>
          <w:rFonts w:ascii="Arial" w:hAnsi="Arial" w:cs="Arial"/>
          <w:lang w:val="en-US"/>
        </w:rPr>
        <w:t>4.</w:t>
      </w:r>
      <w:r w:rsidRPr="00FE7C12">
        <w:rPr>
          <w:rFonts w:ascii="Arial" w:hAnsi="Arial" w:cs="Arial"/>
          <w:lang w:val="en-US"/>
        </w:rPr>
        <w:t xml:space="preserve">9 and </w:t>
      </w:r>
      <w:r w:rsidR="003A5D4F" w:rsidRPr="003A5D4F">
        <w:rPr>
          <w:rFonts w:ascii="Arial" w:hAnsi="Arial" w:cs="Arial"/>
          <w:lang w:val="en-US"/>
        </w:rPr>
        <w:t>4.</w:t>
      </w:r>
      <w:r w:rsidRPr="00FE7C12">
        <w:rPr>
          <w:rFonts w:ascii="Arial" w:hAnsi="Arial" w:cs="Arial"/>
          <w:lang w:val="en-US"/>
        </w:rPr>
        <w:t xml:space="preserve">10.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49663825" w14:textId="77777777" w:rsidTr="005E2CEB">
        <w:tc>
          <w:tcPr>
            <w:tcW w:w="9345" w:type="dxa"/>
            <w:vAlign w:val="center"/>
          </w:tcPr>
          <w:p w14:paraId="2ECEAA40" w14:textId="77777777" w:rsidR="00FE7C12" w:rsidRPr="00FE7C12" w:rsidRDefault="00FE7C12" w:rsidP="00FE7C12">
            <w:pPr>
              <w:spacing w:line="276" w:lineRule="auto"/>
              <w:jc w:val="center"/>
              <w:rPr>
                <w:rFonts w:ascii="Arial" w:hAnsi="Arial" w:cs="Arial"/>
                <w:lang w:val="en-US"/>
              </w:rPr>
            </w:pPr>
            <w:r w:rsidRPr="00FE7C12">
              <w:rPr>
                <w:rFonts w:ascii="Arial" w:hAnsi="Arial" w:cs="Arial"/>
                <w:noProof/>
              </w:rPr>
              <w:drawing>
                <wp:inline distT="0" distB="0" distL="0" distR="0" wp14:anchorId="379CF7BB" wp14:editId="1BD88951">
                  <wp:extent cx="4668147" cy="2844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79223" cy="2851550"/>
                          </a:xfrm>
                          <a:prstGeom prst="rect">
                            <a:avLst/>
                          </a:prstGeom>
                        </pic:spPr>
                      </pic:pic>
                    </a:graphicData>
                  </a:graphic>
                </wp:inline>
              </w:drawing>
            </w:r>
          </w:p>
        </w:tc>
      </w:tr>
      <w:tr w:rsidR="00FE7C12" w:rsidRPr="00FE7C12" w14:paraId="0F849085" w14:textId="77777777" w:rsidTr="005E2CEB">
        <w:tc>
          <w:tcPr>
            <w:tcW w:w="9345" w:type="dxa"/>
            <w:vAlign w:val="center"/>
          </w:tcPr>
          <w:p w14:paraId="7184D24C" w14:textId="4FE35EEF"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8</w:t>
            </w:r>
          </w:p>
        </w:tc>
      </w:tr>
      <w:tr w:rsidR="00FE7C12" w:rsidRPr="00FE7C12" w14:paraId="49F7D9F0" w14:textId="77777777" w:rsidTr="005E2CEB">
        <w:tc>
          <w:tcPr>
            <w:tcW w:w="9345" w:type="dxa"/>
            <w:vAlign w:val="center"/>
          </w:tcPr>
          <w:p w14:paraId="6BA8E8CC"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5D18ADBC" wp14:editId="16CDDFD0">
                  <wp:extent cx="4721332" cy="2836333"/>
                  <wp:effectExtent l="0" t="0" r="317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49191" cy="2853069"/>
                          </a:xfrm>
                          <a:prstGeom prst="rect">
                            <a:avLst/>
                          </a:prstGeom>
                        </pic:spPr>
                      </pic:pic>
                    </a:graphicData>
                  </a:graphic>
                </wp:inline>
              </w:drawing>
            </w:r>
          </w:p>
        </w:tc>
      </w:tr>
      <w:tr w:rsidR="00FE7C12" w:rsidRPr="00FE7C12" w14:paraId="2FF1B3FA" w14:textId="77777777" w:rsidTr="005E2CEB">
        <w:tc>
          <w:tcPr>
            <w:tcW w:w="9345" w:type="dxa"/>
            <w:vAlign w:val="center"/>
          </w:tcPr>
          <w:p w14:paraId="4470A188" w14:textId="6CBE7E25"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9</w:t>
            </w:r>
          </w:p>
        </w:tc>
      </w:tr>
      <w:tr w:rsidR="00FE7C12" w:rsidRPr="00FE7C12" w14:paraId="13F82593" w14:textId="77777777" w:rsidTr="005E2CEB">
        <w:tc>
          <w:tcPr>
            <w:tcW w:w="9345" w:type="dxa"/>
            <w:vAlign w:val="center"/>
          </w:tcPr>
          <w:p w14:paraId="669241EE" w14:textId="77777777" w:rsidR="00FE7C12" w:rsidRPr="00FE7C12" w:rsidRDefault="00FE7C12" w:rsidP="00FE7C12">
            <w:pPr>
              <w:spacing w:line="276" w:lineRule="auto"/>
              <w:jc w:val="center"/>
              <w:rPr>
                <w:rFonts w:ascii="Arial" w:hAnsi="Arial" w:cs="Arial"/>
              </w:rPr>
            </w:pPr>
            <w:r w:rsidRPr="00FE7C12">
              <w:rPr>
                <w:rFonts w:ascii="Arial" w:hAnsi="Arial" w:cs="Arial"/>
                <w:noProof/>
              </w:rPr>
              <w:lastRenderedPageBreak/>
              <w:drawing>
                <wp:inline distT="0" distB="0" distL="0" distR="0" wp14:anchorId="730FF238" wp14:editId="45CC4F5F">
                  <wp:extent cx="4838021" cy="166370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51678" cy="1668396"/>
                          </a:xfrm>
                          <a:prstGeom prst="rect">
                            <a:avLst/>
                          </a:prstGeom>
                        </pic:spPr>
                      </pic:pic>
                    </a:graphicData>
                  </a:graphic>
                </wp:inline>
              </w:drawing>
            </w:r>
          </w:p>
        </w:tc>
      </w:tr>
      <w:tr w:rsidR="00FE7C12" w:rsidRPr="00FE7C12" w14:paraId="1B5D1F1A" w14:textId="77777777" w:rsidTr="005E2CEB">
        <w:tc>
          <w:tcPr>
            <w:tcW w:w="9345" w:type="dxa"/>
            <w:vAlign w:val="center"/>
          </w:tcPr>
          <w:p w14:paraId="31C63146" w14:textId="33C28AAA"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10</w:t>
            </w:r>
          </w:p>
        </w:tc>
      </w:tr>
    </w:tbl>
    <w:p w14:paraId="5E7EE5A9" w14:textId="5F7B7D5A"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After entering the required data in the Location column, the I/O Standart column was set to 3.3 V, and the Current Strength column –was set to 16 mA. The final view of the Pin Planner window after making all the changes is shown in Figure </w:t>
      </w:r>
      <w:r w:rsidR="003A5D4F" w:rsidRPr="003A5D4F">
        <w:rPr>
          <w:rFonts w:ascii="Arial" w:hAnsi="Arial" w:cs="Arial"/>
          <w:lang w:val="en-US"/>
        </w:rPr>
        <w:t>4.</w:t>
      </w:r>
      <w:r w:rsidRPr="00FE7C12">
        <w:rPr>
          <w:rFonts w:ascii="Arial" w:hAnsi="Arial" w:cs="Arial"/>
          <w:lang w:val="en-US"/>
        </w:rPr>
        <w:t>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60A23AF5" w14:textId="77777777" w:rsidTr="005E2CEB">
        <w:tc>
          <w:tcPr>
            <w:tcW w:w="9345" w:type="dxa"/>
          </w:tcPr>
          <w:p w14:paraId="453D6D98"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4A0DC142" wp14:editId="0CBBE156">
                  <wp:extent cx="4867351" cy="5994400"/>
                  <wp:effectExtent l="0" t="0" r="952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 r="982"/>
                          <a:stretch/>
                        </pic:blipFill>
                        <pic:spPr bwMode="auto">
                          <a:xfrm>
                            <a:off x="0" y="0"/>
                            <a:ext cx="4871853" cy="5999945"/>
                          </a:xfrm>
                          <a:prstGeom prst="rect">
                            <a:avLst/>
                          </a:prstGeom>
                          <a:ln>
                            <a:noFill/>
                          </a:ln>
                          <a:extLst>
                            <a:ext uri="{53640926-AAD7-44D8-BBD7-CCE9431645EC}">
                              <a14:shadowObscured xmlns:a14="http://schemas.microsoft.com/office/drawing/2010/main"/>
                            </a:ext>
                          </a:extLst>
                        </pic:spPr>
                      </pic:pic>
                    </a:graphicData>
                  </a:graphic>
                </wp:inline>
              </w:drawing>
            </w:r>
          </w:p>
        </w:tc>
      </w:tr>
      <w:tr w:rsidR="00FE7C12" w:rsidRPr="00FE7C12" w14:paraId="418F2C57" w14:textId="77777777" w:rsidTr="005E2CEB">
        <w:tc>
          <w:tcPr>
            <w:tcW w:w="9345" w:type="dxa"/>
          </w:tcPr>
          <w:p w14:paraId="4ABCA192" w14:textId="439D91F7" w:rsidR="00FE7C12" w:rsidRPr="00FE7C12" w:rsidRDefault="00FE7C12" w:rsidP="00FE7C12">
            <w:pPr>
              <w:spacing w:line="276" w:lineRule="auto"/>
              <w:jc w:val="center"/>
              <w:rPr>
                <w:rFonts w:ascii="Arial" w:hAnsi="Arial" w:cs="Arial"/>
              </w:rPr>
            </w:pPr>
            <w:r w:rsidRPr="00FE7C12">
              <w:rPr>
                <w:rFonts w:ascii="Arial" w:hAnsi="Arial" w:cs="Arial"/>
              </w:rPr>
              <w:t>Figure</w:t>
            </w:r>
            <w:r w:rsidRPr="00FE7C12">
              <w:rPr>
                <w:rFonts w:ascii="Arial" w:hAnsi="Arial" w:cs="Arial"/>
                <w:lang w:val="en-US"/>
              </w:rPr>
              <w:t xml:space="preserve"> </w:t>
            </w:r>
            <w:r w:rsidR="003A5D4F">
              <w:rPr>
                <w:rFonts w:ascii="Arial" w:hAnsi="Arial" w:cs="Arial"/>
              </w:rPr>
              <w:t>4.</w:t>
            </w:r>
            <w:r w:rsidRPr="00FE7C12">
              <w:rPr>
                <w:rFonts w:ascii="Arial" w:hAnsi="Arial" w:cs="Arial"/>
                <w:lang w:val="en-US"/>
              </w:rPr>
              <w:t>1</w:t>
            </w:r>
            <w:r w:rsidRPr="00FE7C12">
              <w:rPr>
                <w:rFonts w:ascii="Arial" w:hAnsi="Arial" w:cs="Arial"/>
              </w:rPr>
              <w:t>1</w:t>
            </w:r>
          </w:p>
        </w:tc>
      </w:tr>
    </w:tbl>
    <w:p w14:paraId="2CA4D854" w14:textId="136EF11A"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lastRenderedPageBreak/>
        <w:t xml:space="preserve">The next step was to create a Tcl Script file containing the code shown in Figure </w:t>
      </w:r>
      <w:r w:rsidR="003A5D4F" w:rsidRPr="003A5D4F">
        <w:rPr>
          <w:rFonts w:ascii="Arial" w:hAnsi="Arial" w:cs="Arial"/>
          <w:lang w:val="en-US"/>
        </w:rPr>
        <w:t>4.</w:t>
      </w:r>
      <w:r w:rsidRPr="00FE7C12">
        <w:rPr>
          <w:rFonts w:ascii="Arial" w:hAnsi="Arial" w:cs="Arial"/>
          <w:lang w:val="en-US"/>
        </w:rPr>
        <w:t>12. This code is used for memory testing. Lines 4 and 5 contain the initial values of the first elements of the Fibonacci sequence. Using the while loop, we described filling of rows, in which each next number is equal to the sum of the previous two. These steps are repeated until the number exceeds 0xffffffff value (</w:t>
      </w:r>
      <w:r w:rsidR="003A5D4F" w:rsidRPr="00FE7C12">
        <w:rPr>
          <w:rFonts w:ascii="Arial" w:hAnsi="Arial" w:cs="Arial"/>
          <w:lang w:val="en-US"/>
        </w:rPr>
        <w:t>i.e.,</w:t>
      </w:r>
      <w:r w:rsidRPr="00FE7C12">
        <w:rPr>
          <w:rFonts w:ascii="Arial" w:hAnsi="Arial" w:cs="Arial"/>
          <w:lang w:val="en-US"/>
        </w:rPr>
        <w:t xml:space="preserve"> 4294967295 in decimal).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202BDBC5" w14:textId="77777777" w:rsidTr="005E2CEB">
        <w:tc>
          <w:tcPr>
            <w:tcW w:w="9345" w:type="dxa"/>
          </w:tcPr>
          <w:p w14:paraId="4B0BD65F"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1EC06A59" wp14:editId="56BCA475">
                  <wp:extent cx="3590290" cy="4225452"/>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3020" cy="4240434"/>
                          </a:xfrm>
                          <a:prstGeom prst="rect">
                            <a:avLst/>
                          </a:prstGeom>
                        </pic:spPr>
                      </pic:pic>
                    </a:graphicData>
                  </a:graphic>
                </wp:inline>
              </w:drawing>
            </w:r>
          </w:p>
        </w:tc>
      </w:tr>
      <w:tr w:rsidR="00FE7C12" w:rsidRPr="00FE7C12" w14:paraId="4A65ACB7" w14:textId="77777777" w:rsidTr="005E2CEB">
        <w:tc>
          <w:tcPr>
            <w:tcW w:w="9345" w:type="dxa"/>
          </w:tcPr>
          <w:p w14:paraId="4D9AE590" w14:textId="68630E42"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12</w:t>
            </w:r>
          </w:p>
        </w:tc>
      </w:tr>
    </w:tbl>
    <w:p w14:paraId="399FB56F" w14:textId="621CE5E5"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After that, you can start compiling the project. After successfully completing this step, you need to open the Programmer window located on the toolbar. You need to select the programmable board – DE1_SoC and the compiled project file. The final view of the Programmer window is shown in Figure </w:t>
      </w:r>
      <w:r w:rsidR="003A5D4F" w:rsidRPr="003A5D4F">
        <w:rPr>
          <w:rFonts w:ascii="Arial" w:hAnsi="Arial" w:cs="Arial"/>
          <w:lang w:val="en-US"/>
        </w:rPr>
        <w:t>4.</w:t>
      </w:r>
      <w:r w:rsidRPr="00FE7C12">
        <w:rPr>
          <w:rFonts w:ascii="Arial" w:hAnsi="Arial" w:cs="Arial"/>
          <w:lang w:val="en-US"/>
        </w:rPr>
        <w:t>13. After that, you can click Start button to start programming.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04998411" w14:textId="77777777" w:rsidTr="005E2CEB">
        <w:tc>
          <w:tcPr>
            <w:tcW w:w="9345" w:type="dxa"/>
          </w:tcPr>
          <w:p w14:paraId="3F002BB5" w14:textId="77777777" w:rsidR="00FE7C12" w:rsidRPr="00FE7C12" w:rsidRDefault="00FE7C12" w:rsidP="00FE7C12">
            <w:pPr>
              <w:spacing w:line="276" w:lineRule="auto"/>
              <w:jc w:val="center"/>
              <w:rPr>
                <w:rFonts w:ascii="Arial" w:hAnsi="Arial" w:cs="Arial"/>
              </w:rPr>
            </w:pPr>
            <w:r w:rsidRPr="00FE7C12">
              <w:rPr>
                <w:rFonts w:ascii="Arial" w:hAnsi="Arial" w:cs="Arial"/>
                <w:noProof/>
              </w:rPr>
              <w:lastRenderedPageBreak/>
              <w:drawing>
                <wp:inline distT="0" distB="0" distL="0" distR="0" wp14:anchorId="1DFE0B53" wp14:editId="36053B6E">
                  <wp:extent cx="3755390" cy="282224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323"/>
                          <a:stretch/>
                        </pic:blipFill>
                        <pic:spPr bwMode="auto">
                          <a:xfrm>
                            <a:off x="0" y="0"/>
                            <a:ext cx="3762088" cy="2827276"/>
                          </a:xfrm>
                          <a:prstGeom prst="rect">
                            <a:avLst/>
                          </a:prstGeom>
                          <a:ln>
                            <a:noFill/>
                          </a:ln>
                          <a:extLst>
                            <a:ext uri="{53640926-AAD7-44D8-BBD7-CCE9431645EC}">
                              <a14:shadowObscured xmlns:a14="http://schemas.microsoft.com/office/drawing/2010/main"/>
                            </a:ext>
                          </a:extLst>
                        </pic:spPr>
                      </pic:pic>
                    </a:graphicData>
                  </a:graphic>
                </wp:inline>
              </w:drawing>
            </w:r>
          </w:p>
        </w:tc>
      </w:tr>
      <w:tr w:rsidR="00FE7C12" w:rsidRPr="00FE7C12" w14:paraId="22203E2E" w14:textId="77777777" w:rsidTr="005E2CEB">
        <w:tc>
          <w:tcPr>
            <w:tcW w:w="9345" w:type="dxa"/>
          </w:tcPr>
          <w:p w14:paraId="106C3454" w14:textId="342292C7"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13</w:t>
            </w:r>
          </w:p>
        </w:tc>
      </w:tr>
    </w:tbl>
    <w:p w14:paraId="49FE1F03" w14:textId="30F7F450"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After finishing programming, the system console was launched (Tools → System Debugging Tools → System Console). The string "source DE1_SoC_sdram_test.tcl" was inserted in the Tcl Console window. Figure </w:t>
      </w:r>
      <w:r w:rsidR="003A5D4F" w:rsidRPr="003A5D4F">
        <w:rPr>
          <w:rFonts w:ascii="Arial" w:hAnsi="Arial" w:cs="Arial"/>
          <w:lang w:val="en-US"/>
        </w:rPr>
        <w:t>4.</w:t>
      </w:r>
      <w:r w:rsidRPr="00FE7C12">
        <w:rPr>
          <w:rFonts w:ascii="Arial" w:hAnsi="Arial" w:cs="Arial"/>
          <w:lang w:val="en-US"/>
        </w:rPr>
        <w:t xml:space="preserve">14 shows the result that appears on the screen after running the test. </w:t>
      </w:r>
    </w:p>
    <w:p w14:paraId="34F887B0" w14:textId="77777777" w:rsidR="00FE7C12" w:rsidRPr="00FE7C12" w:rsidRDefault="00FE7C12" w:rsidP="00FE7C12">
      <w:pPr>
        <w:spacing w:line="276" w:lineRule="auto"/>
        <w:ind w:firstLine="709"/>
        <w:jc w:val="both"/>
        <w:rPr>
          <w:rFonts w:ascii="Arial" w:hAnsi="Arial" w:cs="Arial"/>
          <w:lang w:val="en-US"/>
        </w:rPr>
      </w:pPr>
    </w:p>
    <w:p w14:paraId="3D7A3D5C" w14:textId="77777777" w:rsidR="00FE7C12" w:rsidRPr="00FE7C12" w:rsidRDefault="00FE7C12" w:rsidP="00FE7C12">
      <w:pPr>
        <w:spacing w:line="276" w:lineRule="auto"/>
        <w:ind w:firstLine="709"/>
        <w:jc w:val="both"/>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6DD984F1" w14:textId="77777777" w:rsidTr="005E2CEB">
        <w:tc>
          <w:tcPr>
            <w:tcW w:w="9345" w:type="dxa"/>
          </w:tcPr>
          <w:p w14:paraId="1590C4C5" w14:textId="77777777" w:rsidR="00FE7C12" w:rsidRPr="00FE7C12" w:rsidRDefault="00FE7C12" w:rsidP="00FE7C12">
            <w:pPr>
              <w:spacing w:line="276" w:lineRule="auto"/>
              <w:jc w:val="center"/>
              <w:rPr>
                <w:rFonts w:ascii="Arial" w:hAnsi="Arial" w:cs="Arial"/>
              </w:rPr>
            </w:pPr>
            <w:r w:rsidRPr="00FE7C12">
              <w:rPr>
                <w:rFonts w:ascii="Arial" w:hAnsi="Arial" w:cs="Arial"/>
                <w:noProof/>
              </w:rPr>
              <w:lastRenderedPageBreak/>
              <w:drawing>
                <wp:inline distT="0" distB="0" distL="0" distR="0" wp14:anchorId="01C5C15B" wp14:editId="1A978419">
                  <wp:extent cx="5940425" cy="1628140"/>
                  <wp:effectExtent l="3493" t="0" r="6667" b="6668"/>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5">
                            <a:extLst>
                              <a:ext uri="{28A0092B-C50C-407E-A947-70E740481C1C}">
                                <a14:useLocalDpi xmlns:a14="http://schemas.microsoft.com/office/drawing/2010/main" val="0"/>
                              </a:ext>
                            </a:extLst>
                          </a:blip>
                          <a:stretch>
                            <a:fillRect/>
                          </a:stretch>
                        </pic:blipFill>
                        <pic:spPr>
                          <a:xfrm rot="16200000">
                            <a:off x="0" y="0"/>
                            <a:ext cx="5940425" cy="1628140"/>
                          </a:xfrm>
                          <a:prstGeom prst="rect">
                            <a:avLst/>
                          </a:prstGeom>
                        </pic:spPr>
                      </pic:pic>
                    </a:graphicData>
                  </a:graphic>
                </wp:inline>
              </w:drawing>
            </w:r>
          </w:p>
        </w:tc>
      </w:tr>
      <w:tr w:rsidR="00FE7C12" w:rsidRPr="00FE7C12" w14:paraId="16FF3CB6" w14:textId="77777777" w:rsidTr="005E2CEB">
        <w:tc>
          <w:tcPr>
            <w:tcW w:w="9345" w:type="dxa"/>
          </w:tcPr>
          <w:p w14:paraId="4CCE076A" w14:textId="2C289701"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14</w:t>
            </w:r>
          </w:p>
        </w:tc>
      </w:tr>
    </w:tbl>
    <w:p w14:paraId="58C8C55E" w14:textId="256FB65F"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It is also worth to mention the problems that occurred while working with the Tcl Console. The first result of the program launching was the "test is unsuccessful" message on the display, which indicates problems with memory. After that, to test the internal memory, the On Chip Memory Intel FPGA IP element (Basic Function → On Chip Memory) was added to the project in Platform Designer. The scheme of its connection is shown in Figure </w:t>
      </w:r>
      <w:r w:rsidR="003A5D4F" w:rsidRPr="00D04184">
        <w:rPr>
          <w:rFonts w:ascii="Arial" w:hAnsi="Arial" w:cs="Arial"/>
          <w:lang w:val="en-US"/>
        </w:rPr>
        <w:t>4.</w:t>
      </w:r>
      <w:r w:rsidRPr="00FE7C12">
        <w:rPr>
          <w:rFonts w:ascii="Arial" w:hAnsi="Arial" w:cs="Arial"/>
          <w:lang w:val="en-US"/>
        </w:rPr>
        <w:t xml:space="preserve">15. Also in this figure, you can see that the start and end address values for On Chip Memory were accordingly changed to 0x04000000 and 0x04000fff in the Address Map tab.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5EEDAB8B" w14:textId="77777777" w:rsidTr="005E2CEB">
        <w:tc>
          <w:tcPr>
            <w:tcW w:w="9345" w:type="dxa"/>
          </w:tcPr>
          <w:p w14:paraId="29488A48" w14:textId="77777777" w:rsidR="00FE7C12" w:rsidRPr="00FE7C12" w:rsidRDefault="00FE7C12" w:rsidP="00FE7C12">
            <w:pPr>
              <w:spacing w:line="276" w:lineRule="auto"/>
              <w:jc w:val="center"/>
              <w:rPr>
                <w:rFonts w:ascii="Arial" w:hAnsi="Arial" w:cs="Arial"/>
              </w:rPr>
            </w:pPr>
            <w:r w:rsidRPr="00FE7C12">
              <w:rPr>
                <w:rFonts w:ascii="Arial" w:hAnsi="Arial" w:cs="Arial"/>
                <w:noProof/>
              </w:rPr>
              <w:lastRenderedPageBreak/>
              <w:drawing>
                <wp:inline distT="0" distB="0" distL="0" distR="0" wp14:anchorId="41B363DD" wp14:editId="1A0AE948">
                  <wp:extent cx="5323205" cy="2476386"/>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34331" cy="2481562"/>
                          </a:xfrm>
                          <a:prstGeom prst="rect">
                            <a:avLst/>
                          </a:prstGeom>
                        </pic:spPr>
                      </pic:pic>
                    </a:graphicData>
                  </a:graphic>
                </wp:inline>
              </w:drawing>
            </w:r>
          </w:p>
        </w:tc>
      </w:tr>
      <w:tr w:rsidR="00FE7C12" w:rsidRPr="00FE7C12" w14:paraId="0EDB41B0" w14:textId="77777777" w:rsidTr="005E2CEB">
        <w:tc>
          <w:tcPr>
            <w:tcW w:w="9345" w:type="dxa"/>
          </w:tcPr>
          <w:p w14:paraId="5EDAE6F6" w14:textId="1EAB7081"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15</w:t>
            </w:r>
          </w:p>
        </w:tc>
      </w:tr>
    </w:tbl>
    <w:p w14:paraId="0C73BA02" w14:textId="6D51921C"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After compiling and running the project with the changes made on the Development Kit, the lines shown in Figure </w:t>
      </w:r>
      <w:r w:rsidR="003A5D4F" w:rsidRPr="003A5D4F">
        <w:rPr>
          <w:rFonts w:ascii="Arial" w:hAnsi="Arial" w:cs="Arial"/>
          <w:lang w:val="en-US"/>
        </w:rPr>
        <w:t>4.</w:t>
      </w:r>
      <w:r w:rsidRPr="00FE7C12">
        <w:rPr>
          <w:rFonts w:ascii="Arial" w:hAnsi="Arial" w:cs="Arial"/>
          <w:lang w:val="en-US"/>
        </w:rPr>
        <w:t>16 were entered in System Console. Thus, it was concluded that the internal memory of this board works without errors, since it was possible to write a number into it and then read it. But at the same time, when writing the number "2" to the address 0x0, the external memory reads it as the value 0xffffffff, which corresponds to the number "-1" in the additional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E7C12" w:rsidRPr="00FE7C12" w14:paraId="5A33441B" w14:textId="77777777" w:rsidTr="005E2CEB">
        <w:tc>
          <w:tcPr>
            <w:tcW w:w="9345" w:type="dxa"/>
          </w:tcPr>
          <w:p w14:paraId="4EB393A0" w14:textId="77777777" w:rsidR="00FE7C12" w:rsidRPr="00FE7C12" w:rsidRDefault="00FE7C12" w:rsidP="00FE7C12">
            <w:pPr>
              <w:spacing w:line="276" w:lineRule="auto"/>
              <w:jc w:val="center"/>
              <w:rPr>
                <w:rFonts w:ascii="Arial" w:hAnsi="Arial" w:cs="Arial"/>
              </w:rPr>
            </w:pPr>
            <w:r w:rsidRPr="00FE7C12">
              <w:rPr>
                <w:rFonts w:ascii="Arial" w:hAnsi="Arial" w:cs="Arial"/>
                <w:noProof/>
              </w:rPr>
              <w:drawing>
                <wp:inline distT="0" distB="0" distL="0" distR="0" wp14:anchorId="2FA43A63" wp14:editId="4A60A987">
                  <wp:extent cx="3250142" cy="1509218"/>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64273" cy="1515780"/>
                          </a:xfrm>
                          <a:prstGeom prst="rect">
                            <a:avLst/>
                          </a:prstGeom>
                        </pic:spPr>
                      </pic:pic>
                    </a:graphicData>
                  </a:graphic>
                </wp:inline>
              </w:drawing>
            </w:r>
          </w:p>
        </w:tc>
      </w:tr>
      <w:tr w:rsidR="00FE7C12" w:rsidRPr="00FE7C12" w14:paraId="596DAA78" w14:textId="77777777" w:rsidTr="005E2CEB">
        <w:tc>
          <w:tcPr>
            <w:tcW w:w="9345" w:type="dxa"/>
          </w:tcPr>
          <w:p w14:paraId="7BC8979F" w14:textId="79BB9F45" w:rsidR="00FE7C12" w:rsidRPr="00FE7C12" w:rsidRDefault="00FE7C12" w:rsidP="00FE7C12">
            <w:pPr>
              <w:spacing w:line="276" w:lineRule="auto"/>
              <w:jc w:val="center"/>
              <w:rPr>
                <w:rFonts w:ascii="Arial" w:hAnsi="Arial" w:cs="Arial"/>
              </w:rPr>
            </w:pPr>
            <w:r w:rsidRPr="00FE7C12">
              <w:rPr>
                <w:rFonts w:ascii="Arial" w:hAnsi="Arial" w:cs="Arial"/>
              </w:rPr>
              <w:t xml:space="preserve">Figure </w:t>
            </w:r>
            <w:r w:rsidR="003A5D4F">
              <w:rPr>
                <w:rFonts w:ascii="Arial" w:hAnsi="Arial" w:cs="Arial"/>
              </w:rPr>
              <w:t>4.</w:t>
            </w:r>
            <w:r w:rsidRPr="00FE7C12">
              <w:rPr>
                <w:rFonts w:ascii="Arial" w:hAnsi="Arial" w:cs="Arial"/>
              </w:rPr>
              <w:t>16</w:t>
            </w:r>
          </w:p>
        </w:tc>
      </w:tr>
    </w:tbl>
    <w:p w14:paraId="242B8F6F" w14:textId="77777777" w:rsidR="003A5D4F" w:rsidRDefault="00FE7C12" w:rsidP="00FE7C12">
      <w:pPr>
        <w:spacing w:line="276" w:lineRule="auto"/>
        <w:ind w:firstLine="709"/>
        <w:jc w:val="both"/>
        <w:rPr>
          <w:rFonts w:ascii="Arial" w:hAnsi="Arial" w:cs="Arial"/>
          <w:lang w:val="en-US"/>
        </w:rPr>
      </w:pPr>
      <w:r w:rsidRPr="00FE7C12">
        <w:rPr>
          <w:rFonts w:ascii="Arial" w:hAnsi="Arial" w:cs="Arial"/>
          <w:b/>
          <w:bCs/>
          <w:lang w:val="en-US"/>
        </w:rPr>
        <w:t>Conclusions:</w:t>
      </w:r>
      <w:r w:rsidRPr="00FE7C12">
        <w:rPr>
          <w:rFonts w:ascii="Arial" w:hAnsi="Arial" w:cs="Arial"/>
          <w:lang w:val="en-US"/>
        </w:rPr>
        <w:t xml:space="preserve"> as a result of this project, the skills of working with Platform Designer and System Console were obtained. The SDRAM module was tested by using the code, which represents the Fibonacci sequence. Also, the operability of internal and external memory was checked.</w:t>
      </w:r>
    </w:p>
    <w:p w14:paraId="5F31933C" w14:textId="2DDA20DD" w:rsidR="00FE7C12" w:rsidRPr="00FE7C12" w:rsidRDefault="00FE7C12" w:rsidP="00FE7C12">
      <w:pPr>
        <w:spacing w:line="276" w:lineRule="auto"/>
        <w:ind w:firstLine="709"/>
        <w:jc w:val="both"/>
        <w:rPr>
          <w:rFonts w:ascii="Arial" w:hAnsi="Arial" w:cs="Arial"/>
          <w:lang w:val="en-US"/>
        </w:rPr>
      </w:pPr>
      <w:r w:rsidRPr="00FE7C12">
        <w:rPr>
          <w:rFonts w:ascii="Arial" w:hAnsi="Arial" w:cs="Arial"/>
          <w:lang w:val="en-US"/>
        </w:rPr>
        <w:t xml:space="preserve"> </w:t>
      </w:r>
    </w:p>
    <w:p w14:paraId="3C72E054" w14:textId="24B92875" w:rsidR="005C3B52" w:rsidRPr="005C3B52" w:rsidRDefault="005C3B52" w:rsidP="005C3B52">
      <w:pPr>
        <w:spacing w:line="276" w:lineRule="auto"/>
        <w:ind w:firstLine="709"/>
        <w:jc w:val="center"/>
        <w:rPr>
          <w:rFonts w:ascii="Arial" w:hAnsi="Arial" w:cs="Arial"/>
          <w:b/>
          <w:bCs/>
          <w:lang w:val="en-US"/>
        </w:rPr>
      </w:pPr>
      <w:r w:rsidRPr="005C3B52">
        <w:rPr>
          <w:rFonts w:ascii="Arial" w:hAnsi="Arial" w:cs="Arial"/>
          <w:b/>
          <w:bCs/>
          <w:lang w:val="en-US"/>
        </w:rPr>
        <w:t>Task №5.</w:t>
      </w:r>
      <w:r w:rsidR="00FD4549">
        <w:rPr>
          <w:rFonts w:ascii="Arial" w:hAnsi="Arial" w:cs="Arial"/>
          <w:b/>
          <w:bCs/>
          <w:lang w:val="en-US"/>
        </w:rPr>
        <w:t xml:space="preserve"> Nios II module testing.</w:t>
      </w:r>
    </w:p>
    <w:p w14:paraId="1E14D11B" w14:textId="1356A2AF"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The first stage was the creation of a project, which includes specifying the project name, the model of the FPGA used, etc. Then it was necessary to launch Platform Designer, located in the Tools tab. The Platform Designer window view is shown in Figure </w:t>
      </w:r>
      <w:r w:rsidR="003A5D4F">
        <w:rPr>
          <w:rFonts w:ascii="Arial" w:hAnsi="Arial" w:cs="Arial"/>
        </w:rPr>
        <w:t>5.</w:t>
      </w:r>
      <w:r w:rsidRPr="005C3B52">
        <w:rPr>
          <w:rFonts w:ascii="Arial" w:hAnsi="Arial" w:cs="Arial"/>
          <w:lang w:val="en-US"/>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5BA4763A" w14:textId="77777777" w:rsidTr="005E2CEB">
        <w:tc>
          <w:tcPr>
            <w:tcW w:w="9345" w:type="dxa"/>
          </w:tcPr>
          <w:p w14:paraId="1FA6C371" w14:textId="77777777" w:rsidR="005C3B52" w:rsidRPr="005C3B52" w:rsidRDefault="005C3B52" w:rsidP="005C3B52">
            <w:pPr>
              <w:spacing w:line="276" w:lineRule="auto"/>
              <w:jc w:val="center"/>
              <w:rPr>
                <w:rFonts w:ascii="Arial" w:hAnsi="Arial" w:cs="Arial"/>
              </w:rPr>
            </w:pPr>
            <w:r w:rsidRPr="005C3B52">
              <w:rPr>
                <w:rFonts w:ascii="Arial" w:hAnsi="Arial" w:cs="Arial"/>
                <w:noProof/>
              </w:rPr>
              <w:lastRenderedPageBreak/>
              <w:drawing>
                <wp:inline distT="0" distB="0" distL="0" distR="0" wp14:anchorId="5C3E8057" wp14:editId="64CE817D">
                  <wp:extent cx="4484436" cy="22987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021" b="5848"/>
                          <a:stretch/>
                        </pic:blipFill>
                        <pic:spPr bwMode="auto">
                          <a:xfrm>
                            <a:off x="0" y="0"/>
                            <a:ext cx="4519152" cy="2316495"/>
                          </a:xfrm>
                          <a:prstGeom prst="rect">
                            <a:avLst/>
                          </a:prstGeom>
                          <a:ln>
                            <a:noFill/>
                          </a:ln>
                          <a:extLst>
                            <a:ext uri="{53640926-AAD7-44D8-BBD7-CCE9431645EC}">
                              <a14:shadowObscured xmlns:a14="http://schemas.microsoft.com/office/drawing/2010/main"/>
                            </a:ext>
                          </a:extLst>
                        </pic:spPr>
                      </pic:pic>
                    </a:graphicData>
                  </a:graphic>
                </wp:inline>
              </w:drawing>
            </w:r>
          </w:p>
        </w:tc>
      </w:tr>
      <w:tr w:rsidR="005C3B52" w:rsidRPr="005C3B52" w14:paraId="124F6FAF" w14:textId="77777777" w:rsidTr="005E2CEB">
        <w:tc>
          <w:tcPr>
            <w:tcW w:w="9345" w:type="dxa"/>
          </w:tcPr>
          <w:p w14:paraId="4F588768" w14:textId="453ECA05" w:rsidR="005C3B52" w:rsidRPr="005C3B52" w:rsidRDefault="005C3B52" w:rsidP="005C3B52">
            <w:pPr>
              <w:spacing w:line="276" w:lineRule="auto"/>
              <w:jc w:val="center"/>
              <w:rPr>
                <w:rFonts w:ascii="Arial" w:hAnsi="Arial" w:cs="Arial"/>
              </w:rPr>
            </w:pPr>
            <w:r w:rsidRPr="005C3B52">
              <w:rPr>
                <w:rFonts w:ascii="Arial" w:hAnsi="Arial" w:cs="Arial"/>
              </w:rPr>
              <w:t xml:space="preserve">Figure </w:t>
            </w:r>
            <w:r w:rsidR="003A5D4F">
              <w:rPr>
                <w:rFonts w:ascii="Arial" w:hAnsi="Arial" w:cs="Arial"/>
              </w:rPr>
              <w:t>5.</w:t>
            </w:r>
            <w:r w:rsidRPr="005C3B52">
              <w:rPr>
                <w:rFonts w:ascii="Arial" w:hAnsi="Arial" w:cs="Arial"/>
              </w:rPr>
              <w:t>1</w:t>
            </w:r>
          </w:p>
        </w:tc>
      </w:tr>
    </w:tbl>
    <w:p w14:paraId="0C7C4A52" w14:textId="6FD3EFBD"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Then it was necessary to place elements such as the Nios II processor, located in the Processors and Peripherals tab, memory (Basic Function → On Chip Memory → On Chip Memory (RAM or ROM) Intel FPGA IP), System ID (Basic Functions → Simulation; Debug and Verification → Debug and Performance → System ID Peripheral Intel FPGA IP) and UART via JTAG. Also 2 parallel I/O – PIOs (Processors and Peripherals → Peripherals → PIO) should be placed. These PIOs should be renamed as switch, and the other as led, and then export external_connection for them with the appropriate names. Then all the elements described above are need to be configured. The first step was to set the necessary parameters for Nios II, which are shown in Figure </w:t>
      </w:r>
      <w:r w:rsidR="003A5D4F" w:rsidRPr="003A5D4F">
        <w:rPr>
          <w:rFonts w:ascii="Arial" w:hAnsi="Arial" w:cs="Arial"/>
          <w:lang w:val="en-US"/>
        </w:rPr>
        <w:t>5.</w:t>
      </w:r>
      <w:r w:rsidRPr="005C3B52">
        <w:rPr>
          <w:rFonts w:ascii="Arial" w:hAnsi="Arial" w:cs="Arial"/>
          <w:lang w:val="en-US"/>
        </w:rPr>
        <w:t xml:space="preserve">2. But it is worth noting that </w:t>
      </w:r>
      <w:r w:rsidRPr="005C3B52">
        <w:rPr>
          <w:rFonts w:ascii="Arial" w:hAnsi="Arial" w:cs="Arial"/>
          <w:color w:val="000000" w:themeColor="text1"/>
          <w:lang w:val="en-US"/>
        </w:rPr>
        <w:t>Nios II was configured after the elements were connected, since it is impossible to specify memory vectors otherwise</w:t>
      </w:r>
      <w:r w:rsidR="00163CE3">
        <w:rPr>
          <w:rFonts w:ascii="Arial" w:hAnsi="Arial" w:cs="Arial"/>
          <w:color w:val="000000" w:themeColor="text1"/>
          <w:lang w:val="en-US"/>
        </w:rPr>
        <w:t xml:space="preserve"> [</w:t>
      </w:r>
      <w:r w:rsidR="00992143">
        <w:rPr>
          <w:rFonts w:ascii="Arial" w:hAnsi="Arial" w:cs="Arial"/>
          <w:color w:val="000000" w:themeColor="text1"/>
          <w:lang w:val="en-US"/>
        </w:rPr>
        <w:t>6</w:t>
      </w:r>
      <w:r w:rsidR="00163CE3">
        <w:rPr>
          <w:rFonts w:ascii="Arial" w:hAnsi="Arial" w:cs="Arial"/>
          <w:color w:val="000000" w:themeColor="text1"/>
          <w:lang w:val="en-US"/>
        </w:rPr>
        <w:t>]</w:t>
      </w:r>
      <w:r w:rsidRPr="005C3B52">
        <w:rPr>
          <w:rFonts w:ascii="Arial" w:hAnsi="Arial" w:cs="Arial"/>
          <w:color w:val="000000" w:themeColor="text1"/>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6D0E1B19" w14:textId="77777777" w:rsidTr="005E2CEB">
        <w:tc>
          <w:tcPr>
            <w:tcW w:w="9345" w:type="dxa"/>
          </w:tcPr>
          <w:p w14:paraId="173BD2AE" w14:textId="77777777" w:rsidR="005C3B52" w:rsidRPr="005C3B52" w:rsidRDefault="005C3B52" w:rsidP="005C3B52">
            <w:pPr>
              <w:spacing w:line="276" w:lineRule="auto"/>
              <w:jc w:val="center"/>
              <w:rPr>
                <w:rFonts w:ascii="Arial" w:hAnsi="Arial" w:cs="Arial"/>
              </w:rPr>
            </w:pPr>
            <w:r w:rsidRPr="005C3B52">
              <w:rPr>
                <w:rFonts w:ascii="Arial" w:hAnsi="Arial" w:cs="Arial"/>
              </w:rPr>
              <w:object w:dxaOrig="13296" w:dyaOrig="5616" w14:anchorId="7A702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156pt" o:ole="">
                  <v:imagedata r:id="rId68" o:title=""/>
                </v:shape>
                <o:OLEObject Type="Embed" ProgID="PBrush" ShapeID="_x0000_i1025" DrawAspect="Content" ObjectID="_1729665046" r:id="rId69"/>
              </w:object>
            </w:r>
          </w:p>
        </w:tc>
      </w:tr>
      <w:tr w:rsidR="005C3B52" w:rsidRPr="005C3B52" w14:paraId="1BBD15F1" w14:textId="77777777" w:rsidTr="005E2CEB">
        <w:tc>
          <w:tcPr>
            <w:tcW w:w="9345" w:type="dxa"/>
          </w:tcPr>
          <w:p w14:paraId="51328FA2" w14:textId="3224A035" w:rsidR="005C3B52" w:rsidRPr="005C3B52" w:rsidRDefault="005C3B52" w:rsidP="005C3B52">
            <w:pPr>
              <w:spacing w:line="276" w:lineRule="auto"/>
              <w:jc w:val="center"/>
              <w:rPr>
                <w:rFonts w:ascii="Arial" w:hAnsi="Arial" w:cs="Arial"/>
              </w:rPr>
            </w:pPr>
            <w:r w:rsidRPr="005C3B52">
              <w:rPr>
                <w:rFonts w:ascii="Arial" w:hAnsi="Arial" w:cs="Arial"/>
              </w:rPr>
              <w:t xml:space="preserve">Figure </w:t>
            </w:r>
            <w:r w:rsidR="003A5D4F">
              <w:rPr>
                <w:rFonts w:ascii="Arial" w:hAnsi="Arial" w:cs="Arial"/>
              </w:rPr>
              <w:t>5.</w:t>
            </w:r>
            <w:r w:rsidRPr="005C3B52">
              <w:rPr>
                <w:rFonts w:ascii="Arial" w:hAnsi="Arial" w:cs="Arial"/>
              </w:rPr>
              <w:t>2</w:t>
            </w:r>
          </w:p>
        </w:tc>
      </w:tr>
    </w:tbl>
    <w:p w14:paraId="3FFF7B18" w14:textId="77777777"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For On Chip Memory the Total memory size parameter was set to 204800 bytes. Then the switch and led PIOs were configured: the Width parameter was set to 10, the Direction parameter value for switch – Input, and for led – Output. For the System ID, the value was set equal to 0x00c00000. </w:t>
      </w:r>
    </w:p>
    <w:p w14:paraId="47221891" w14:textId="4C0CFE28"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lastRenderedPageBreak/>
        <w:t xml:space="preserve">The appearance of the Platform Designer window is shown in Figure </w:t>
      </w:r>
      <w:r w:rsidR="003A5D4F" w:rsidRPr="003A5D4F">
        <w:rPr>
          <w:rFonts w:ascii="Arial" w:hAnsi="Arial" w:cs="Arial"/>
          <w:lang w:val="en-US"/>
        </w:rPr>
        <w:t>5.</w:t>
      </w:r>
      <w:r w:rsidRPr="005C3B52">
        <w:rPr>
          <w:rFonts w:ascii="Arial" w:hAnsi="Arial" w:cs="Arial"/>
          <w:lang w:val="en-US"/>
        </w:rPr>
        <w:t>3. It is also worth to mention that the Assign Base Addresses function was used to set the start and end address values for all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0616D647" w14:textId="77777777" w:rsidTr="005E2CEB">
        <w:tc>
          <w:tcPr>
            <w:tcW w:w="9345" w:type="dxa"/>
          </w:tcPr>
          <w:p w14:paraId="02154C25"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614A8A39" wp14:editId="03A5A98B">
                  <wp:extent cx="5035550" cy="32597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4934" cy="3265860"/>
                          </a:xfrm>
                          <a:prstGeom prst="rect">
                            <a:avLst/>
                          </a:prstGeom>
                        </pic:spPr>
                      </pic:pic>
                    </a:graphicData>
                  </a:graphic>
                </wp:inline>
              </w:drawing>
            </w:r>
          </w:p>
        </w:tc>
      </w:tr>
      <w:tr w:rsidR="005C3B52" w:rsidRPr="005C3B52" w14:paraId="34AD6029" w14:textId="77777777" w:rsidTr="005E2CEB">
        <w:tc>
          <w:tcPr>
            <w:tcW w:w="9345" w:type="dxa"/>
          </w:tcPr>
          <w:p w14:paraId="35270311" w14:textId="0BAEC058" w:rsidR="005C3B52" w:rsidRPr="005C3B52" w:rsidRDefault="005C3B52" w:rsidP="005C3B52">
            <w:pPr>
              <w:spacing w:line="276" w:lineRule="auto"/>
              <w:jc w:val="center"/>
              <w:rPr>
                <w:rFonts w:ascii="Arial" w:hAnsi="Arial" w:cs="Arial"/>
              </w:rPr>
            </w:pPr>
            <w:r w:rsidRPr="005C3B52">
              <w:rPr>
                <w:rFonts w:ascii="Arial" w:hAnsi="Arial" w:cs="Arial"/>
              </w:rPr>
              <w:t xml:space="preserve">Figure </w:t>
            </w:r>
            <w:r w:rsidR="003A5D4F">
              <w:rPr>
                <w:rFonts w:ascii="Arial" w:hAnsi="Arial" w:cs="Arial"/>
              </w:rPr>
              <w:t>5.</w:t>
            </w:r>
            <w:r w:rsidRPr="005C3B52">
              <w:rPr>
                <w:rFonts w:ascii="Arial" w:hAnsi="Arial" w:cs="Arial"/>
              </w:rPr>
              <w:t>3</w:t>
            </w:r>
          </w:p>
        </w:tc>
      </w:tr>
    </w:tbl>
    <w:p w14:paraId="7A4EC9F0" w14:textId="3BAA9865"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 Then the code was generated by using Generate HDL. After that the DE 1_SoC_nios.qip file was added to the project by using the Add/Remove Files option. The next step was to write the code in the previously created DE1_SoC_nios_tr.v file. The Verilog HDL File with the code is shown in Figure </w:t>
      </w:r>
      <w:r w:rsidR="003A5D4F" w:rsidRPr="003A5D4F">
        <w:rPr>
          <w:rFonts w:ascii="Arial" w:hAnsi="Arial" w:cs="Arial"/>
          <w:lang w:val="en-US"/>
        </w:rPr>
        <w:t>5.</w:t>
      </w:r>
      <w:r w:rsidRPr="005C3B52">
        <w:rPr>
          <w:rFonts w:ascii="Arial" w:hAnsi="Arial" w:cs="Arial"/>
          <w:lang w:val="en-US"/>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692271EF" w14:textId="77777777" w:rsidTr="005E2CEB">
        <w:tc>
          <w:tcPr>
            <w:tcW w:w="9345" w:type="dxa"/>
          </w:tcPr>
          <w:p w14:paraId="3BA5F7DB"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0565DE24" wp14:editId="3007B7BD">
                  <wp:extent cx="3114675" cy="1522058"/>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32672" cy="1530852"/>
                          </a:xfrm>
                          <a:prstGeom prst="rect">
                            <a:avLst/>
                          </a:prstGeom>
                        </pic:spPr>
                      </pic:pic>
                    </a:graphicData>
                  </a:graphic>
                </wp:inline>
              </w:drawing>
            </w:r>
          </w:p>
        </w:tc>
      </w:tr>
      <w:tr w:rsidR="005C3B52" w:rsidRPr="005C3B52" w14:paraId="01E5F420" w14:textId="77777777" w:rsidTr="005E2CEB">
        <w:tc>
          <w:tcPr>
            <w:tcW w:w="9345" w:type="dxa"/>
          </w:tcPr>
          <w:p w14:paraId="6979D4CF" w14:textId="505E45BF" w:rsidR="005C3B52" w:rsidRPr="005C3B52" w:rsidRDefault="005C3B52" w:rsidP="005C3B52">
            <w:pPr>
              <w:spacing w:line="276" w:lineRule="auto"/>
              <w:jc w:val="center"/>
              <w:rPr>
                <w:rFonts w:ascii="Arial" w:hAnsi="Arial" w:cs="Arial"/>
              </w:rPr>
            </w:pPr>
            <w:r w:rsidRPr="005C3B52">
              <w:rPr>
                <w:rFonts w:ascii="Arial" w:hAnsi="Arial" w:cs="Arial"/>
              </w:rPr>
              <w:t xml:space="preserve">Figure </w:t>
            </w:r>
            <w:r w:rsidR="003A5D4F">
              <w:rPr>
                <w:rFonts w:ascii="Arial" w:hAnsi="Arial" w:cs="Arial"/>
              </w:rPr>
              <w:t>5.</w:t>
            </w:r>
            <w:r w:rsidRPr="005C3B52">
              <w:rPr>
                <w:rFonts w:ascii="Arial" w:hAnsi="Arial" w:cs="Arial"/>
              </w:rPr>
              <w:t>4</w:t>
            </w:r>
          </w:p>
        </w:tc>
      </w:tr>
    </w:tbl>
    <w:p w14:paraId="6DD32AD1" w14:textId="527B7D6D"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The next step after successful Analysis and Synthesis was to work with Pin Planner. It was needed to specify the pin designations used in this diagram. The pin designations can be found in the user's manual. All the pins used in this diagram are shown in Figures 5</w:t>
      </w:r>
      <w:r w:rsidR="003A5D4F" w:rsidRPr="003A5D4F">
        <w:rPr>
          <w:rFonts w:ascii="Arial" w:hAnsi="Arial" w:cs="Arial"/>
          <w:lang w:val="en-US"/>
        </w:rPr>
        <w:t>.5</w:t>
      </w:r>
      <w:r w:rsidRPr="005C3B52">
        <w:rPr>
          <w:rFonts w:ascii="Arial" w:hAnsi="Arial" w:cs="Arial"/>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02400009" w14:textId="77777777" w:rsidTr="005E2CEB">
        <w:tc>
          <w:tcPr>
            <w:tcW w:w="9345" w:type="dxa"/>
          </w:tcPr>
          <w:p w14:paraId="591E80CC" w14:textId="77777777" w:rsidR="005C3B52" w:rsidRPr="005C3B52" w:rsidRDefault="005C3B52" w:rsidP="005C3B52">
            <w:pPr>
              <w:spacing w:line="276" w:lineRule="auto"/>
              <w:jc w:val="center"/>
              <w:rPr>
                <w:rFonts w:ascii="Arial" w:hAnsi="Arial" w:cs="Arial"/>
              </w:rPr>
            </w:pPr>
            <w:r w:rsidRPr="005C3B52">
              <w:rPr>
                <w:rFonts w:ascii="Arial" w:hAnsi="Arial" w:cs="Arial"/>
                <w:noProof/>
              </w:rPr>
              <w:lastRenderedPageBreak/>
              <w:drawing>
                <wp:inline distT="0" distB="0" distL="0" distR="0" wp14:anchorId="33208B07" wp14:editId="02825C52">
                  <wp:extent cx="3929030" cy="409786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45256" cy="4114790"/>
                          </a:xfrm>
                          <a:prstGeom prst="rect">
                            <a:avLst/>
                          </a:prstGeom>
                        </pic:spPr>
                      </pic:pic>
                    </a:graphicData>
                  </a:graphic>
                </wp:inline>
              </w:drawing>
            </w:r>
          </w:p>
        </w:tc>
      </w:tr>
      <w:tr w:rsidR="005C3B52" w:rsidRPr="005C3B52" w14:paraId="063B105F" w14:textId="77777777" w:rsidTr="005E2CEB">
        <w:tc>
          <w:tcPr>
            <w:tcW w:w="9345" w:type="dxa"/>
          </w:tcPr>
          <w:p w14:paraId="6C4DF84A" w14:textId="7CD87C5F" w:rsidR="005C3B52" w:rsidRPr="003A5D4F" w:rsidRDefault="005C3B52" w:rsidP="005C3B52">
            <w:pPr>
              <w:spacing w:line="276" w:lineRule="auto"/>
              <w:jc w:val="center"/>
              <w:rPr>
                <w:rFonts w:ascii="Arial" w:hAnsi="Arial" w:cs="Arial"/>
              </w:rPr>
            </w:pPr>
            <w:r w:rsidRPr="005C3B52">
              <w:rPr>
                <w:rFonts w:ascii="Arial" w:hAnsi="Arial" w:cs="Arial"/>
              </w:rPr>
              <w:t xml:space="preserve">Figure </w:t>
            </w:r>
            <w:r w:rsidRPr="005C3B52">
              <w:rPr>
                <w:rFonts w:ascii="Arial" w:hAnsi="Arial" w:cs="Arial"/>
                <w:lang w:val="en-US"/>
              </w:rPr>
              <w:t>5</w:t>
            </w:r>
            <w:r w:rsidR="003A5D4F">
              <w:rPr>
                <w:rFonts w:ascii="Arial" w:hAnsi="Arial" w:cs="Arial"/>
              </w:rPr>
              <w:t>.5</w:t>
            </w:r>
          </w:p>
        </w:tc>
      </w:tr>
    </w:tbl>
    <w:p w14:paraId="22EFBCB1" w14:textId="77777777"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It is necessary to install the Eclipse development environment to continue working with the project. The file containing Eclipse must be unzipped to the Quartus program folder ".../nios2eds/bin". Then rename the resulted folder to "eclipse_nios2". Also, for correct operation, Eclipse requires the installation of Windows System for Linux and Ubuntu 18. Then the following command "wsl-set-default-version 1","sudo apt install wsl","sudo apt install dos2unix","sudo apt install make" should be entered on the command line. The Perspective value must be switched to Nios II when the Nios II Software Build Tool for Eclipse is running. </w:t>
      </w:r>
    </w:p>
    <w:p w14:paraId="6226A445" w14:textId="5AE7F855"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Then it is necessary to run the Eclipse program from the Nios II Command Shell.bat command line. The next step was to create a project (Nios II Application and BSP from Template), and select Hello World as the template. The program window with all the settings is shown in Figure </w:t>
      </w:r>
      <w:r w:rsidR="003A5D4F" w:rsidRPr="003A5D4F">
        <w:rPr>
          <w:rFonts w:ascii="Arial" w:hAnsi="Arial" w:cs="Arial"/>
          <w:lang w:val="en-US"/>
        </w:rPr>
        <w:t>5.</w:t>
      </w:r>
      <w:r w:rsidRPr="005C3B52">
        <w:rPr>
          <w:rFonts w:ascii="Arial" w:hAnsi="Arial" w:cs="Arial"/>
          <w:lang w:val="en-US"/>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5B42DA9E" w14:textId="77777777" w:rsidTr="005E2CEB">
        <w:tc>
          <w:tcPr>
            <w:tcW w:w="9345" w:type="dxa"/>
          </w:tcPr>
          <w:p w14:paraId="7F78E053" w14:textId="77777777" w:rsidR="005C3B52" w:rsidRPr="005C3B52" w:rsidRDefault="005C3B52" w:rsidP="005C3B52">
            <w:pPr>
              <w:spacing w:line="276" w:lineRule="auto"/>
              <w:jc w:val="center"/>
              <w:rPr>
                <w:rFonts w:ascii="Arial" w:hAnsi="Arial" w:cs="Arial"/>
              </w:rPr>
            </w:pPr>
            <w:r w:rsidRPr="005C3B52">
              <w:rPr>
                <w:rFonts w:ascii="Arial" w:hAnsi="Arial" w:cs="Arial"/>
                <w:noProof/>
              </w:rPr>
              <w:lastRenderedPageBreak/>
              <w:drawing>
                <wp:inline distT="0" distB="0" distL="0" distR="0" wp14:anchorId="5E1C61EC" wp14:editId="01E5740E">
                  <wp:extent cx="3178629" cy="3611161"/>
                  <wp:effectExtent l="0" t="0" r="317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8088" cy="3621907"/>
                          </a:xfrm>
                          <a:prstGeom prst="rect">
                            <a:avLst/>
                          </a:prstGeom>
                          <a:noFill/>
                          <a:ln>
                            <a:noFill/>
                          </a:ln>
                        </pic:spPr>
                      </pic:pic>
                    </a:graphicData>
                  </a:graphic>
                </wp:inline>
              </w:drawing>
            </w:r>
          </w:p>
        </w:tc>
      </w:tr>
      <w:tr w:rsidR="005C3B52" w:rsidRPr="005C3B52" w14:paraId="0FB0FE59" w14:textId="77777777" w:rsidTr="005E2CEB">
        <w:tc>
          <w:tcPr>
            <w:tcW w:w="9345" w:type="dxa"/>
          </w:tcPr>
          <w:p w14:paraId="2EC9D304" w14:textId="6B252CAD" w:rsidR="005C3B52" w:rsidRPr="005C3B52" w:rsidRDefault="005C3B52" w:rsidP="005C3B52">
            <w:pPr>
              <w:spacing w:line="276" w:lineRule="auto"/>
              <w:jc w:val="center"/>
              <w:rPr>
                <w:rFonts w:ascii="Arial" w:hAnsi="Arial" w:cs="Arial"/>
                <w:lang w:val="en-US"/>
              </w:rPr>
            </w:pPr>
            <w:r w:rsidRPr="005C3B52">
              <w:rPr>
                <w:rFonts w:ascii="Arial" w:hAnsi="Arial" w:cs="Arial"/>
              </w:rPr>
              <w:t xml:space="preserve">Figure </w:t>
            </w:r>
            <w:r w:rsidR="003A5D4F">
              <w:rPr>
                <w:rFonts w:ascii="Arial" w:hAnsi="Arial" w:cs="Arial"/>
              </w:rPr>
              <w:t>5.</w:t>
            </w:r>
            <w:r w:rsidRPr="005C3B52">
              <w:rPr>
                <w:rFonts w:ascii="Arial" w:hAnsi="Arial" w:cs="Arial"/>
                <w:lang w:val="en-US"/>
              </w:rPr>
              <w:t>6</w:t>
            </w:r>
          </w:p>
        </w:tc>
      </w:tr>
    </w:tbl>
    <w:p w14:paraId="141A5129" w14:textId="5CB0CC56"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Then the code is shown in Figure </w:t>
      </w:r>
      <w:r w:rsidR="003A5D4F" w:rsidRPr="003A5D4F">
        <w:rPr>
          <w:rFonts w:ascii="Arial" w:hAnsi="Arial" w:cs="Arial"/>
          <w:lang w:val="en-US"/>
        </w:rPr>
        <w:t>5.</w:t>
      </w:r>
      <w:r w:rsidRPr="005C3B52">
        <w:rPr>
          <w:rFonts w:ascii="Arial" w:hAnsi="Arial" w:cs="Arial"/>
          <w:lang w:val="en-US"/>
        </w:rPr>
        <w:t>7 must be added to a hello_world.c file in the tab DE1_SoC_nios2_tr_software.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62CD7B6E" w14:textId="77777777" w:rsidTr="005E2CEB">
        <w:tc>
          <w:tcPr>
            <w:tcW w:w="9345" w:type="dxa"/>
          </w:tcPr>
          <w:p w14:paraId="50A8478B"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5AA1F4FB" wp14:editId="12402E5C">
                  <wp:extent cx="3192688" cy="336042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4">
                            <a:extLst>
                              <a:ext uri="{28A0092B-C50C-407E-A947-70E740481C1C}">
                                <a14:useLocalDpi xmlns:a14="http://schemas.microsoft.com/office/drawing/2010/main" val="0"/>
                              </a:ext>
                            </a:extLst>
                          </a:blip>
                          <a:stretch>
                            <a:fillRect/>
                          </a:stretch>
                        </pic:blipFill>
                        <pic:spPr>
                          <a:xfrm>
                            <a:off x="0" y="0"/>
                            <a:ext cx="3202091" cy="3370317"/>
                          </a:xfrm>
                          <a:prstGeom prst="rect">
                            <a:avLst/>
                          </a:prstGeom>
                        </pic:spPr>
                      </pic:pic>
                    </a:graphicData>
                  </a:graphic>
                </wp:inline>
              </w:drawing>
            </w:r>
          </w:p>
        </w:tc>
      </w:tr>
      <w:tr w:rsidR="005C3B52" w:rsidRPr="005C3B52" w14:paraId="609AE456" w14:textId="77777777" w:rsidTr="005E2CEB">
        <w:tc>
          <w:tcPr>
            <w:tcW w:w="9345" w:type="dxa"/>
          </w:tcPr>
          <w:p w14:paraId="0005264C" w14:textId="2223EAE4" w:rsidR="005C3B52" w:rsidRPr="005C3B52" w:rsidRDefault="005C3B52" w:rsidP="005C3B52">
            <w:pPr>
              <w:spacing w:line="276" w:lineRule="auto"/>
              <w:jc w:val="center"/>
              <w:rPr>
                <w:rFonts w:ascii="Arial" w:hAnsi="Arial" w:cs="Arial"/>
                <w:lang w:val="en-US"/>
              </w:rPr>
            </w:pPr>
            <w:r w:rsidRPr="005C3B52">
              <w:rPr>
                <w:rFonts w:ascii="Arial" w:hAnsi="Arial" w:cs="Arial"/>
              </w:rPr>
              <w:t xml:space="preserve">Figure </w:t>
            </w:r>
            <w:r w:rsidR="003A5D4F">
              <w:rPr>
                <w:rFonts w:ascii="Arial" w:hAnsi="Arial" w:cs="Arial"/>
              </w:rPr>
              <w:t>5.</w:t>
            </w:r>
            <w:r w:rsidRPr="005C3B52">
              <w:rPr>
                <w:rFonts w:ascii="Arial" w:hAnsi="Arial" w:cs="Arial"/>
                <w:lang w:val="en-US"/>
              </w:rPr>
              <w:t>7</w:t>
            </w:r>
          </w:p>
        </w:tc>
      </w:tr>
    </w:tbl>
    <w:p w14:paraId="31368FF6" w14:textId="493C9145"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 Then all Makefile in the DE1_SoC_nios2_tr_software and DE1_SoC_nios2_tr_software_bsp folders must be deleted in the Project. The folder with created BSP must be open in the Eclipse Nios II Command Shell.bat. The next stage is running the "dos2unix create-this-bsp" and ". /create-this-bsp --cpu-name nios2_gen2_0 --no-make" command. Then </w:t>
      </w:r>
      <w:r w:rsidRPr="005C3B52">
        <w:rPr>
          <w:rFonts w:ascii="Arial" w:hAnsi="Arial" w:cs="Arial"/>
          <w:lang w:val="en-US"/>
        </w:rPr>
        <w:lastRenderedPageBreak/>
        <w:t xml:space="preserve">similar actions should be performed with the folder of created application DE1_SoC_nios2_tr_software by using the commands "dos2unix create-this-app" and ". /create-this-app --cpu-name nios2_gen2_0 --no-make". The "dos2unix" command implement instantly converting to Unix encoding. The command line containing all the commands described earlier is shown in Figure </w:t>
      </w:r>
      <w:r w:rsidR="003A5D4F" w:rsidRPr="003A5D4F">
        <w:rPr>
          <w:rFonts w:ascii="Arial" w:hAnsi="Arial" w:cs="Arial"/>
          <w:lang w:val="en-US"/>
        </w:rPr>
        <w:t>5.</w:t>
      </w:r>
      <w:r w:rsidRPr="005C3B52">
        <w:rPr>
          <w:rFonts w:ascii="Arial" w:hAnsi="Arial" w:cs="Arial"/>
          <w:lang w:val="en-US"/>
        </w:rPr>
        <w:t>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5C3B52" w:rsidRPr="005C3B52" w14:paraId="76678B13" w14:textId="77777777" w:rsidTr="005E2CEB">
        <w:tc>
          <w:tcPr>
            <w:tcW w:w="9345" w:type="dxa"/>
          </w:tcPr>
          <w:p w14:paraId="153D941B"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433F3C7D" wp14:editId="6C0062AC">
                  <wp:extent cx="5862194" cy="1611085"/>
                  <wp:effectExtent l="0" t="0" r="571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88881" cy="1618419"/>
                          </a:xfrm>
                          <a:prstGeom prst="rect">
                            <a:avLst/>
                          </a:prstGeom>
                        </pic:spPr>
                      </pic:pic>
                    </a:graphicData>
                  </a:graphic>
                </wp:inline>
              </w:drawing>
            </w:r>
          </w:p>
        </w:tc>
      </w:tr>
      <w:tr w:rsidR="005C3B52" w:rsidRPr="005C3B52" w14:paraId="66198AF8" w14:textId="77777777" w:rsidTr="005E2CEB">
        <w:tc>
          <w:tcPr>
            <w:tcW w:w="9345" w:type="dxa"/>
          </w:tcPr>
          <w:p w14:paraId="7D4F4BBD" w14:textId="4D6D5B63" w:rsidR="005C3B52" w:rsidRPr="005C3B52" w:rsidRDefault="005C3B52" w:rsidP="005C3B52">
            <w:pPr>
              <w:spacing w:line="276" w:lineRule="auto"/>
              <w:jc w:val="center"/>
              <w:rPr>
                <w:rFonts w:ascii="Arial" w:hAnsi="Arial" w:cs="Arial"/>
                <w:lang w:val="en-US"/>
              </w:rPr>
            </w:pPr>
            <w:r w:rsidRPr="005C3B52">
              <w:rPr>
                <w:rFonts w:ascii="Arial" w:hAnsi="Arial" w:cs="Arial"/>
              </w:rPr>
              <w:t xml:space="preserve">Figure </w:t>
            </w:r>
            <w:r w:rsidR="003A5D4F">
              <w:rPr>
                <w:rFonts w:ascii="Arial" w:hAnsi="Arial" w:cs="Arial"/>
              </w:rPr>
              <w:t>5.</w:t>
            </w:r>
            <w:r w:rsidRPr="005C3B52">
              <w:rPr>
                <w:rFonts w:ascii="Arial" w:hAnsi="Arial" w:cs="Arial"/>
                <w:lang w:val="en-US"/>
              </w:rPr>
              <w:t>8</w:t>
            </w:r>
          </w:p>
        </w:tc>
      </w:tr>
    </w:tbl>
    <w:p w14:paraId="7CF528ED" w14:textId="7ED1F8E3"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The next step was to use the BSP Editor. Its settings are shown in Figure </w:t>
      </w:r>
      <w:r w:rsidR="003A5D4F" w:rsidRPr="003A5D4F">
        <w:rPr>
          <w:rFonts w:ascii="Arial" w:hAnsi="Arial" w:cs="Arial"/>
          <w:lang w:val="en-US"/>
        </w:rPr>
        <w:t>5.</w:t>
      </w:r>
      <w:r w:rsidRPr="005C3B52">
        <w:rPr>
          <w:rFonts w:ascii="Arial" w:hAnsi="Arial" w:cs="Arial"/>
          <w:lang w:val="en-US"/>
        </w:rPr>
        <w:t xml:space="preserve">9. The «enable_lightweight_device_driver_api» setting must be disabled. This option allows to reduce the amount of code and data.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22A2544E" w14:textId="77777777" w:rsidTr="005E2CEB">
        <w:tc>
          <w:tcPr>
            <w:tcW w:w="9345" w:type="dxa"/>
          </w:tcPr>
          <w:p w14:paraId="64300E52"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65D64376" wp14:editId="67E7041F">
                  <wp:extent cx="4339167" cy="3205093"/>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72015" cy="3229356"/>
                          </a:xfrm>
                          <a:prstGeom prst="rect">
                            <a:avLst/>
                          </a:prstGeom>
                          <a:noFill/>
                          <a:ln>
                            <a:noFill/>
                          </a:ln>
                        </pic:spPr>
                      </pic:pic>
                    </a:graphicData>
                  </a:graphic>
                </wp:inline>
              </w:drawing>
            </w:r>
          </w:p>
        </w:tc>
      </w:tr>
      <w:tr w:rsidR="005C3B52" w:rsidRPr="005C3B52" w14:paraId="49C9EA5C" w14:textId="77777777" w:rsidTr="005E2CEB">
        <w:tc>
          <w:tcPr>
            <w:tcW w:w="9345" w:type="dxa"/>
          </w:tcPr>
          <w:p w14:paraId="4888F91F" w14:textId="17058401" w:rsidR="005C3B52" w:rsidRPr="005C3B52" w:rsidRDefault="005C3B52" w:rsidP="005C3B52">
            <w:pPr>
              <w:spacing w:line="276" w:lineRule="auto"/>
              <w:jc w:val="center"/>
              <w:rPr>
                <w:rFonts w:ascii="Arial" w:hAnsi="Arial" w:cs="Arial"/>
                <w:lang w:val="en-US"/>
              </w:rPr>
            </w:pPr>
            <w:r w:rsidRPr="005C3B52">
              <w:rPr>
                <w:rFonts w:ascii="Arial" w:hAnsi="Arial" w:cs="Arial"/>
              </w:rPr>
              <w:t xml:space="preserve">Figure </w:t>
            </w:r>
            <w:r w:rsidR="003A5D4F">
              <w:rPr>
                <w:rFonts w:ascii="Arial" w:hAnsi="Arial" w:cs="Arial"/>
              </w:rPr>
              <w:t>5.</w:t>
            </w:r>
            <w:r w:rsidRPr="005C3B52">
              <w:rPr>
                <w:rFonts w:ascii="Arial" w:hAnsi="Arial" w:cs="Arial"/>
                <w:lang w:val="en-US"/>
              </w:rPr>
              <w:t>9</w:t>
            </w:r>
          </w:p>
        </w:tc>
      </w:tr>
    </w:tbl>
    <w:p w14:paraId="6230ABEE" w14:textId="11112FF9"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 After that, you need to open the Makefile created earlier in Eclipse, in which you need to replace 329 and 135 lines: APP_LDFLAGS += -msys-lib=$(call adjust-path-mixed,$(SYS_LIB)) with APP_LDFLAGS += -msys-lib=hal_bsp, and BUILD_PRE_PROCESS := on BUILD_PRE_PROCESS := touch $(ELF). srec, respectively. </w:t>
      </w:r>
      <w:r w:rsidRPr="005C3B52">
        <w:rPr>
          <w:rFonts w:ascii="Arial" w:hAnsi="Arial" w:cs="Arial"/>
          <w:color w:val="000000" w:themeColor="text1"/>
          <w:lang w:val="en-US"/>
        </w:rPr>
        <w:t xml:space="preserve">Without these corrections the project building and the elf file generation were unsuccessful. </w:t>
      </w:r>
      <w:r w:rsidRPr="005C3B52">
        <w:rPr>
          <w:rFonts w:ascii="Arial" w:hAnsi="Arial" w:cs="Arial"/>
          <w:lang w:val="en-US"/>
        </w:rPr>
        <w:t xml:space="preserve">The changes made with the Makefile are shown in Figures </w:t>
      </w:r>
      <w:r w:rsidR="003A5D4F" w:rsidRPr="003A5D4F">
        <w:rPr>
          <w:rFonts w:ascii="Arial" w:hAnsi="Arial" w:cs="Arial"/>
          <w:lang w:val="en-US"/>
        </w:rPr>
        <w:t>5.</w:t>
      </w:r>
      <w:r w:rsidRPr="005C3B52">
        <w:rPr>
          <w:rFonts w:ascii="Arial" w:hAnsi="Arial" w:cs="Arial"/>
          <w:lang w:val="en-US"/>
        </w:rPr>
        <w:t xml:space="preserve">10 and </w:t>
      </w:r>
      <w:r w:rsidR="003A5D4F" w:rsidRPr="003A5D4F">
        <w:rPr>
          <w:rFonts w:ascii="Arial" w:hAnsi="Arial" w:cs="Arial"/>
          <w:lang w:val="en-US"/>
        </w:rPr>
        <w:t>5.</w:t>
      </w:r>
      <w:r w:rsidRPr="005C3B52">
        <w:rPr>
          <w:rFonts w:ascii="Arial" w:hAnsi="Arial" w:cs="Arial"/>
          <w:lang w:val="en-US"/>
        </w:rPr>
        <w:t>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4A8095BF" w14:textId="77777777" w:rsidTr="005E2CEB">
        <w:tc>
          <w:tcPr>
            <w:tcW w:w="9345" w:type="dxa"/>
          </w:tcPr>
          <w:p w14:paraId="0040A182" w14:textId="77777777" w:rsidR="005C3B52" w:rsidRPr="005C3B52" w:rsidRDefault="005C3B52" w:rsidP="005C3B52">
            <w:pPr>
              <w:spacing w:line="276" w:lineRule="auto"/>
              <w:jc w:val="center"/>
              <w:rPr>
                <w:rFonts w:ascii="Arial" w:hAnsi="Arial" w:cs="Arial"/>
              </w:rPr>
            </w:pPr>
            <w:r w:rsidRPr="005C3B52">
              <w:rPr>
                <w:rFonts w:ascii="Arial" w:hAnsi="Arial" w:cs="Arial"/>
                <w:noProof/>
              </w:rPr>
              <w:lastRenderedPageBreak/>
              <w:drawing>
                <wp:inline distT="0" distB="0" distL="0" distR="0" wp14:anchorId="2495F593" wp14:editId="27FAD9DA">
                  <wp:extent cx="4484159" cy="115183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13196" cy="1159296"/>
                          </a:xfrm>
                          <a:prstGeom prst="rect">
                            <a:avLst/>
                          </a:prstGeom>
                        </pic:spPr>
                      </pic:pic>
                    </a:graphicData>
                  </a:graphic>
                </wp:inline>
              </w:drawing>
            </w:r>
          </w:p>
        </w:tc>
      </w:tr>
      <w:tr w:rsidR="005C3B52" w:rsidRPr="005C3B52" w14:paraId="3C541DA0" w14:textId="77777777" w:rsidTr="005E2CEB">
        <w:tc>
          <w:tcPr>
            <w:tcW w:w="9345" w:type="dxa"/>
          </w:tcPr>
          <w:p w14:paraId="41FDAFF5" w14:textId="125D2536" w:rsidR="005C3B52" w:rsidRPr="005C3B52" w:rsidRDefault="005C3B52" w:rsidP="005C3B52">
            <w:pPr>
              <w:spacing w:line="276" w:lineRule="auto"/>
              <w:jc w:val="center"/>
              <w:rPr>
                <w:rFonts w:ascii="Arial" w:hAnsi="Arial" w:cs="Arial"/>
                <w:lang w:val="en-US"/>
              </w:rPr>
            </w:pPr>
            <w:r w:rsidRPr="005C3B52">
              <w:rPr>
                <w:rFonts w:ascii="Arial" w:hAnsi="Arial" w:cs="Arial"/>
              </w:rPr>
              <w:t xml:space="preserve">Figure </w:t>
            </w:r>
            <w:r w:rsidR="003A5D4F">
              <w:rPr>
                <w:rFonts w:ascii="Arial" w:hAnsi="Arial" w:cs="Arial"/>
              </w:rPr>
              <w:t>5.</w:t>
            </w:r>
            <w:r w:rsidRPr="005C3B52">
              <w:rPr>
                <w:rFonts w:ascii="Arial" w:hAnsi="Arial" w:cs="Arial"/>
                <w:lang w:val="en-US"/>
              </w:rPr>
              <w:t>10</w:t>
            </w:r>
          </w:p>
        </w:tc>
      </w:tr>
      <w:tr w:rsidR="005C3B52" w:rsidRPr="005C3B52" w14:paraId="07AED48C" w14:textId="77777777" w:rsidTr="005E2CEB">
        <w:tc>
          <w:tcPr>
            <w:tcW w:w="9345" w:type="dxa"/>
          </w:tcPr>
          <w:p w14:paraId="020151E1"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5D8444AE" wp14:editId="364BA1CD">
                  <wp:extent cx="3424599" cy="806239"/>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81420" cy="819616"/>
                          </a:xfrm>
                          <a:prstGeom prst="rect">
                            <a:avLst/>
                          </a:prstGeom>
                        </pic:spPr>
                      </pic:pic>
                    </a:graphicData>
                  </a:graphic>
                </wp:inline>
              </w:drawing>
            </w:r>
          </w:p>
        </w:tc>
      </w:tr>
      <w:tr w:rsidR="005C3B52" w:rsidRPr="005C3B52" w14:paraId="3C4BBD69" w14:textId="77777777" w:rsidTr="005E2CEB">
        <w:tc>
          <w:tcPr>
            <w:tcW w:w="9345" w:type="dxa"/>
          </w:tcPr>
          <w:p w14:paraId="591CADFE" w14:textId="540D810D" w:rsidR="005C3B52" w:rsidRPr="005C3B52" w:rsidRDefault="005C3B52" w:rsidP="005C3B52">
            <w:pPr>
              <w:spacing w:line="276" w:lineRule="auto"/>
              <w:jc w:val="center"/>
              <w:rPr>
                <w:rFonts w:ascii="Arial" w:hAnsi="Arial" w:cs="Arial"/>
                <w:lang w:val="en-US"/>
              </w:rPr>
            </w:pPr>
            <w:r w:rsidRPr="005C3B52">
              <w:rPr>
                <w:rFonts w:ascii="Arial" w:hAnsi="Arial" w:cs="Arial"/>
              </w:rPr>
              <w:t xml:space="preserve">Figure </w:t>
            </w:r>
            <w:r w:rsidR="003A5D4F">
              <w:rPr>
                <w:rFonts w:ascii="Arial" w:hAnsi="Arial" w:cs="Arial"/>
              </w:rPr>
              <w:t>5.</w:t>
            </w:r>
            <w:r w:rsidRPr="005C3B52">
              <w:rPr>
                <w:rFonts w:ascii="Arial" w:hAnsi="Arial" w:cs="Arial"/>
              </w:rPr>
              <w:t>1</w:t>
            </w:r>
            <w:r w:rsidRPr="005C3B52">
              <w:rPr>
                <w:rFonts w:ascii="Arial" w:hAnsi="Arial" w:cs="Arial"/>
                <w:lang w:val="en-US"/>
              </w:rPr>
              <w:t>1</w:t>
            </w:r>
          </w:p>
        </w:tc>
      </w:tr>
    </w:tbl>
    <w:p w14:paraId="40AE2F06" w14:textId="77777777"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Use the context menu to build the BSP and application by using the Build Project command. </w:t>
      </w:r>
    </w:p>
    <w:p w14:paraId="754ED6C3" w14:textId="5925D986"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Then the project compiling can be started. After successfully completing this step, the Programmer window located on the toolbar is needed to open. It was necessary to select the Development Kit – DE1_SoC and the compiled project file. The final view of the Programmer window is shown in Figure </w:t>
      </w:r>
      <w:r w:rsidR="003A5D4F" w:rsidRPr="003A5D4F">
        <w:rPr>
          <w:rFonts w:ascii="Arial" w:hAnsi="Arial" w:cs="Arial"/>
          <w:lang w:val="en-US"/>
        </w:rPr>
        <w:t>5.</w:t>
      </w:r>
      <w:r w:rsidRPr="005C3B52">
        <w:rPr>
          <w:rFonts w:ascii="Arial" w:hAnsi="Arial" w:cs="Arial"/>
          <w:lang w:val="en-US"/>
        </w:rPr>
        <w:t>12. The programming can be started by clicking Start button.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35FE9B55" w14:textId="77777777" w:rsidTr="005E2CEB">
        <w:tc>
          <w:tcPr>
            <w:tcW w:w="9345" w:type="dxa"/>
          </w:tcPr>
          <w:p w14:paraId="6C91F205"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0E8B001B" wp14:editId="058FBBFE">
                  <wp:extent cx="3755390" cy="282224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323"/>
                          <a:stretch/>
                        </pic:blipFill>
                        <pic:spPr bwMode="auto">
                          <a:xfrm>
                            <a:off x="0" y="0"/>
                            <a:ext cx="3762088" cy="2827276"/>
                          </a:xfrm>
                          <a:prstGeom prst="rect">
                            <a:avLst/>
                          </a:prstGeom>
                          <a:ln>
                            <a:noFill/>
                          </a:ln>
                          <a:extLst>
                            <a:ext uri="{53640926-AAD7-44D8-BBD7-CCE9431645EC}">
                              <a14:shadowObscured xmlns:a14="http://schemas.microsoft.com/office/drawing/2010/main"/>
                            </a:ext>
                          </a:extLst>
                        </pic:spPr>
                      </pic:pic>
                    </a:graphicData>
                  </a:graphic>
                </wp:inline>
              </w:drawing>
            </w:r>
          </w:p>
        </w:tc>
      </w:tr>
      <w:tr w:rsidR="005C3B52" w:rsidRPr="005C3B52" w14:paraId="4322891A" w14:textId="77777777" w:rsidTr="005E2CEB">
        <w:tc>
          <w:tcPr>
            <w:tcW w:w="9345" w:type="dxa"/>
          </w:tcPr>
          <w:p w14:paraId="0399ECEA" w14:textId="332356CA" w:rsidR="005C3B52" w:rsidRPr="005C3B52" w:rsidRDefault="005C3B52" w:rsidP="005C3B52">
            <w:pPr>
              <w:spacing w:line="276" w:lineRule="auto"/>
              <w:jc w:val="center"/>
              <w:rPr>
                <w:rFonts w:ascii="Arial" w:hAnsi="Arial" w:cs="Arial"/>
              </w:rPr>
            </w:pPr>
            <w:r w:rsidRPr="005C3B52">
              <w:rPr>
                <w:rFonts w:ascii="Arial" w:hAnsi="Arial" w:cs="Arial"/>
              </w:rPr>
              <w:t xml:space="preserve">Figure </w:t>
            </w:r>
            <w:r w:rsidR="003A5D4F">
              <w:rPr>
                <w:rFonts w:ascii="Arial" w:hAnsi="Arial" w:cs="Arial"/>
              </w:rPr>
              <w:t>5.</w:t>
            </w:r>
            <w:r w:rsidRPr="005C3B52">
              <w:rPr>
                <w:rFonts w:ascii="Arial" w:hAnsi="Arial" w:cs="Arial"/>
              </w:rPr>
              <w:t>12</w:t>
            </w:r>
          </w:p>
        </w:tc>
      </w:tr>
    </w:tbl>
    <w:p w14:paraId="1EF277D9" w14:textId="4337F7B0"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Then it is necessary to run the application in the Eclipse program. The Target Connection tab appears after selecting Run as Nios II Hardware for DE1_SoC_nios2_tr_software. So it is needed to click Refresh Connections, and then 2 data-filled lines shown in Figure </w:t>
      </w:r>
      <w:r w:rsidR="003A5D4F" w:rsidRPr="003A5D4F">
        <w:rPr>
          <w:rFonts w:ascii="Arial" w:hAnsi="Arial" w:cs="Arial"/>
          <w:lang w:val="en-US"/>
        </w:rPr>
        <w:t>5.</w:t>
      </w:r>
      <w:r w:rsidRPr="005C3B52">
        <w:rPr>
          <w:rFonts w:ascii="Arial" w:hAnsi="Arial" w:cs="Arial"/>
          <w:lang w:val="en-US"/>
        </w:rPr>
        <w:t>13 will appear.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4BB6A557" w14:textId="77777777" w:rsidTr="005E2CEB">
        <w:tc>
          <w:tcPr>
            <w:tcW w:w="9345" w:type="dxa"/>
          </w:tcPr>
          <w:p w14:paraId="56EC8BA9" w14:textId="77777777" w:rsidR="005C3B52" w:rsidRPr="005C3B52" w:rsidRDefault="005C3B52" w:rsidP="005C3B52">
            <w:pPr>
              <w:spacing w:line="276" w:lineRule="auto"/>
              <w:jc w:val="center"/>
              <w:rPr>
                <w:rFonts w:ascii="Arial" w:hAnsi="Arial" w:cs="Arial"/>
              </w:rPr>
            </w:pPr>
            <w:r w:rsidRPr="005C3B52">
              <w:rPr>
                <w:rFonts w:ascii="Arial" w:hAnsi="Arial" w:cs="Arial"/>
                <w:noProof/>
              </w:rPr>
              <w:lastRenderedPageBreak/>
              <w:drawing>
                <wp:inline distT="0" distB="0" distL="0" distR="0" wp14:anchorId="762BAAE1" wp14:editId="04476F01">
                  <wp:extent cx="5177977" cy="2302000"/>
                  <wp:effectExtent l="0" t="0" r="381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98434" cy="2311094"/>
                          </a:xfrm>
                          <a:prstGeom prst="rect">
                            <a:avLst/>
                          </a:prstGeom>
                        </pic:spPr>
                      </pic:pic>
                    </a:graphicData>
                  </a:graphic>
                </wp:inline>
              </w:drawing>
            </w:r>
          </w:p>
        </w:tc>
      </w:tr>
      <w:tr w:rsidR="005C3B52" w:rsidRPr="005C3B52" w14:paraId="30E0060B" w14:textId="77777777" w:rsidTr="005E2CEB">
        <w:tc>
          <w:tcPr>
            <w:tcW w:w="9345" w:type="dxa"/>
          </w:tcPr>
          <w:p w14:paraId="38F1D75E" w14:textId="2AE496B6" w:rsidR="005C3B52" w:rsidRPr="005C3B52" w:rsidRDefault="005C3B52" w:rsidP="005C3B52">
            <w:pPr>
              <w:spacing w:line="276" w:lineRule="auto"/>
              <w:jc w:val="center"/>
              <w:rPr>
                <w:rFonts w:ascii="Arial" w:hAnsi="Arial" w:cs="Arial"/>
              </w:rPr>
            </w:pPr>
            <w:r w:rsidRPr="005C3B52">
              <w:rPr>
                <w:rFonts w:ascii="Arial" w:hAnsi="Arial" w:cs="Arial"/>
              </w:rPr>
              <w:t xml:space="preserve">Figure </w:t>
            </w:r>
            <w:r w:rsidR="003A5D4F">
              <w:rPr>
                <w:rFonts w:ascii="Arial" w:hAnsi="Arial" w:cs="Arial"/>
              </w:rPr>
              <w:t>5.</w:t>
            </w:r>
            <w:r w:rsidRPr="005C3B52">
              <w:rPr>
                <w:rFonts w:ascii="Arial" w:hAnsi="Arial" w:cs="Arial"/>
              </w:rPr>
              <w:t>13</w:t>
            </w:r>
          </w:p>
        </w:tc>
      </w:tr>
    </w:tbl>
    <w:p w14:paraId="1D54A61F" w14:textId="432FC45F"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Then by using the System ID Properties button, user need to check the values of Expected System ID and Connected System ID – they must match. These values are shown in Figure </w:t>
      </w:r>
      <w:r w:rsidR="003A5D4F" w:rsidRPr="00D04184">
        <w:rPr>
          <w:rFonts w:ascii="Arial" w:hAnsi="Arial" w:cs="Arial"/>
          <w:lang w:val="en-US"/>
        </w:rPr>
        <w:t>5.</w:t>
      </w:r>
      <w:r w:rsidRPr="005C3B52">
        <w:rPr>
          <w:rFonts w:ascii="Arial" w:hAnsi="Arial" w:cs="Arial"/>
          <w:lang w:val="en-US"/>
        </w:rPr>
        <w:t xml:space="preserve">14. Then the application can be started by using the Run button.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63FD6D28" w14:textId="77777777" w:rsidTr="005E2CEB">
        <w:tc>
          <w:tcPr>
            <w:tcW w:w="9345" w:type="dxa"/>
          </w:tcPr>
          <w:p w14:paraId="5375A9BC"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437A372E" wp14:editId="42A3B3EE">
                  <wp:extent cx="2344993" cy="1371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60863" cy="1380882"/>
                          </a:xfrm>
                          <a:prstGeom prst="rect">
                            <a:avLst/>
                          </a:prstGeom>
                        </pic:spPr>
                      </pic:pic>
                    </a:graphicData>
                  </a:graphic>
                </wp:inline>
              </w:drawing>
            </w:r>
          </w:p>
        </w:tc>
      </w:tr>
      <w:tr w:rsidR="005C3B52" w:rsidRPr="005C3B52" w14:paraId="2F70AD67" w14:textId="77777777" w:rsidTr="005E2CEB">
        <w:tc>
          <w:tcPr>
            <w:tcW w:w="9345" w:type="dxa"/>
          </w:tcPr>
          <w:p w14:paraId="0C518BE6" w14:textId="39F9E9E7" w:rsidR="005C3B52" w:rsidRPr="005C3B52" w:rsidRDefault="005C3B52" w:rsidP="005C3B52">
            <w:pPr>
              <w:spacing w:line="276" w:lineRule="auto"/>
              <w:jc w:val="center"/>
              <w:rPr>
                <w:rFonts w:ascii="Arial" w:hAnsi="Arial" w:cs="Arial"/>
              </w:rPr>
            </w:pPr>
            <w:r w:rsidRPr="005C3B52">
              <w:rPr>
                <w:rFonts w:ascii="Arial" w:hAnsi="Arial" w:cs="Arial"/>
              </w:rPr>
              <w:t xml:space="preserve">Figure </w:t>
            </w:r>
            <w:r w:rsidR="003A5D4F">
              <w:rPr>
                <w:rFonts w:ascii="Arial" w:hAnsi="Arial" w:cs="Arial"/>
              </w:rPr>
              <w:t>5.</w:t>
            </w:r>
            <w:r w:rsidRPr="005C3B52">
              <w:rPr>
                <w:rFonts w:ascii="Arial" w:hAnsi="Arial" w:cs="Arial"/>
              </w:rPr>
              <w:t>14</w:t>
            </w:r>
          </w:p>
        </w:tc>
      </w:tr>
    </w:tbl>
    <w:p w14:paraId="10B920C3" w14:textId="621BA97F"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The following switch position was set on Development Kit (shown in Figure </w:t>
      </w:r>
      <w:r w:rsidR="003A5D4F" w:rsidRPr="003A5D4F">
        <w:rPr>
          <w:rFonts w:ascii="Arial" w:hAnsi="Arial" w:cs="Arial"/>
          <w:lang w:val="en-US"/>
        </w:rPr>
        <w:t>5.</w:t>
      </w:r>
      <w:r w:rsidRPr="005C3B52">
        <w:rPr>
          <w:rFonts w:ascii="Arial" w:hAnsi="Arial" w:cs="Arial"/>
          <w:lang w:val="en-US"/>
        </w:rPr>
        <w:t xml:space="preserve">15), which is equal to the number 0101001011 in binary numeral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6138E6E1" w14:textId="77777777" w:rsidTr="005E2CEB">
        <w:tc>
          <w:tcPr>
            <w:tcW w:w="9345" w:type="dxa"/>
          </w:tcPr>
          <w:p w14:paraId="292A923D"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1D3A9199" wp14:editId="6AF04FC7">
                  <wp:extent cx="2774950" cy="1308638"/>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2680" r="46539"/>
                          <a:stretch/>
                        </pic:blipFill>
                        <pic:spPr bwMode="auto">
                          <a:xfrm>
                            <a:off x="0" y="0"/>
                            <a:ext cx="2824426" cy="1331971"/>
                          </a:xfrm>
                          <a:prstGeom prst="rect">
                            <a:avLst/>
                          </a:prstGeom>
                          <a:ln>
                            <a:noFill/>
                          </a:ln>
                          <a:extLst>
                            <a:ext uri="{53640926-AAD7-44D8-BBD7-CCE9431645EC}">
                              <a14:shadowObscured xmlns:a14="http://schemas.microsoft.com/office/drawing/2010/main"/>
                            </a:ext>
                          </a:extLst>
                        </pic:spPr>
                      </pic:pic>
                    </a:graphicData>
                  </a:graphic>
                </wp:inline>
              </w:drawing>
            </w:r>
          </w:p>
        </w:tc>
      </w:tr>
      <w:tr w:rsidR="005C3B52" w:rsidRPr="005C3B52" w14:paraId="58F10133" w14:textId="77777777" w:rsidTr="005E2CEB">
        <w:tc>
          <w:tcPr>
            <w:tcW w:w="9345" w:type="dxa"/>
          </w:tcPr>
          <w:p w14:paraId="5EFE32D5" w14:textId="3BE8F3A6" w:rsidR="005C3B52" w:rsidRPr="005C3B52" w:rsidRDefault="005C3B52" w:rsidP="005C3B52">
            <w:pPr>
              <w:spacing w:line="276" w:lineRule="auto"/>
              <w:jc w:val="center"/>
              <w:rPr>
                <w:rFonts w:ascii="Arial" w:hAnsi="Arial" w:cs="Arial"/>
                <w:lang w:val="en-US"/>
              </w:rPr>
            </w:pPr>
            <w:r w:rsidRPr="005C3B52">
              <w:rPr>
                <w:rFonts w:ascii="Arial" w:hAnsi="Arial" w:cs="Arial"/>
              </w:rPr>
              <w:t xml:space="preserve">Figure </w:t>
            </w:r>
            <w:r w:rsidR="003A5D4F">
              <w:rPr>
                <w:rFonts w:ascii="Arial" w:hAnsi="Arial" w:cs="Arial"/>
              </w:rPr>
              <w:t>5.</w:t>
            </w:r>
            <w:r w:rsidRPr="005C3B52">
              <w:rPr>
                <w:rFonts w:ascii="Arial" w:hAnsi="Arial" w:cs="Arial"/>
              </w:rPr>
              <w:t>15</w:t>
            </w:r>
          </w:p>
        </w:tc>
      </w:tr>
    </w:tbl>
    <w:p w14:paraId="30C7E9FB" w14:textId="6188D2F1"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 The result of the program was the illumination of those LEDs for which the switch was in the logical unit position, as well as the Nios II Console screen message shown in Figure </w:t>
      </w:r>
      <w:r w:rsidR="003A5D4F" w:rsidRPr="003A5D4F">
        <w:rPr>
          <w:rFonts w:ascii="Arial" w:hAnsi="Arial" w:cs="Arial"/>
          <w:lang w:val="en-US"/>
        </w:rPr>
        <w:t>5.</w:t>
      </w:r>
      <w:r w:rsidRPr="005C3B52">
        <w:rPr>
          <w:rFonts w:ascii="Arial" w:hAnsi="Arial" w:cs="Arial"/>
          <w:lang w:val="en-US"/>
        </w:rPr>
        <w:t>16. The number that appears on the screen corresponds to the number set using the switches, but in decimal number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3078D85C" w14:textId="77777777" w:rsidTr="005E2CEB">
        <w:tc>
          <w:tcPr>
            <w:tcW w:w="9345" w:type="dxa"/>
          </w:tcPr>
          <w:p w14:paraId="0067FD9B" w14:textId="77777777" w:rsidR="005C3B52" w:rsidRPr="005C3B52" w:rsidRDefault="005C3B52" w:rsidP="005C3B52">
            <w:pPr>
              <w:spacing w:line="276" w:lineRule="auto"/>
              <w:jc w:val="center"/>
              <w:rPr>
                <w:rFonts w:ascii="Arial" w:hAnsi="Arial" w:cs="Arial"/>
              </w:rPr>
            </w:pPr>
            <w:r w:rsidRPr="005C3B52">
              <w:rPr>
                <w:rFonts w:ascii="Arial" w:hAnsi="Arial" w:cs="Arial"/>
                <w:noProof/>
              </w:rPr>
              <w:lastRenderedPageBreak/>
              <w:drawing>
                <wp:inline distT="0" distB="0" distL="0" distR="0" wp14:anchorId="20318426" wp14:editId="26A76D37">
                  <wp:extent cx="4438650" cy="145542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52200" cy="1459870"/>
                          </a:xfrm>
                          <a:prstGeom prst="rect">
                            <a:avLst/>
                          </a:prstGeom>
                        </pic:spPr>
                      </pic:pic>
                    </a:graphicData>
                  </a:graphic>
                </wp:inline>
              </w:drawing>
            </w:r>
          </w:p>
        </w:tc>
      </w:tr>
      <w:tr w:rsidR="005C3B52" w:rsidRPr="005C3B52" w14:paraId="540553C8" w14:textId="77777777" w:rsidTr="005E2CEB">
        <w:tc>
          <w:tcPr>
            <w:tcW w:w="9345" w:type="dxa"/>
          </w:tcPr>
          <w:p w14:paraId="27110BFB" w14:textId="0992C223" w:rsidR="005C3B52" w:rsidRPr="005C3B52" w:rsidRDefault="005C3B52" w:rsidP="005C3B52">
            <w:pPr>
              <w:spacing w:line="276" w:lineRule="auto"/>
              <w:jc w:val="center"/>
              <w:rPr>
                <w:rFonts w:ascii="Arial" w:hAnsi="Arial" w:cs="Arial"/>
              </w:rPr>
            </w:pPr>
            <w:r w:rsidRPr="005C3B52">
              <w:rPr>
                <w:rFonts w:ascii="Arial" w:hAnsi="Arial" w:cs="Arial"/>
              </w:rPr>
              <w:t xml:space="preserve">Figure </w:t>
            </w:r>
            <w:r w:rsidR="003A5D4F">
              <w:rPr>
                <w:rFonts w:ascii="Arial" w:hAnsi="Arial" w:cs="Arial"/>
              </w:rPr>
              <w:t>5.</w:t>
            </w:r>
            <w:r w:rsidRPr="005C3B52">
              <w:rPr>
                <w:rFonts w:ascii="Arial" w:hAnsi="Arial" w:cs="Arial"/>
              </w:rPr>
              <w:t>16</w:t>
            </w:r>
          </w:p>
        </w:tc>
      </w:tr>
    </w:tbl>
    <w:p w14:paraId="6B6BF0F3" w14:textId="3638A2A1" w:rsidR="005C3B52" w:rsidRPr="005C3B52" w:rsidRDefault="005C3B52" w:rsidP="005C3B52">
      <w:pPr>
        <w:spacing w:line="276" w:lineRule="auto"/>
        <w:ind w:firstLine="709"/>
        <w:jc w:val="both"/>
        <w:rPr>
          <w:rFonts w:ascii="Arial" w:hAnsi="Arial" w:cs="Arial"/>
          <w:lang w:val="en-US"/>
        </w:rPr>
      </w:pPr>
      <w:r w:rsidRPr="005C3B52">
        <w:rPr>
          <w:rFonts w:ascii="Arial" w:hAnsi="Arial" w:cs="Arial"/>
          <w:lang w:val="en-US"/>
        </w:rPr>
        <w:t xml:space="preserve">In order to increase the processor response time by 2 times, the number of repetitions in the loop for the variable j can be increased by 2 times. This result is shown in Figure </w:t>
      </w:r>
      <w:r w:rsidR="003A5D4F" w:rsidRPr="00D04184">
        <w:rPr>
          <w:rFonts w:ascii="Arial" w:hAnsi="Arial" w:cs="Arial"/>
          <w:lang w:val="en-US"/>
        </w:rPr>
        <w:t>5.</w:t>
      </w:r>
      <w:r w:rsidRPr="005C3B52">
        <w:rPr>
          <w:rFonts w:ascii="Arial" w:hAnsi="Arial" w:cs="Arial"/>
          <w:lang w:val="en-US"/>
        </w:rPr>
        <w:t>17. In practice, it was tested successful, that the processor response time increased by 2 times – from 1 to 2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C3B52" w:rsidRPr="005C3B52" w14:paraId="6A340D0D" w14:textId="77777777" w:rsidTr="005E2CEB">
        <w:tc>
          <w:tcPr>
            <w:tcW w:w="9345" w:type="dxa"/>
          </w:tcPr>
          <w:p w14:paraId="27079D8E" w14:textId="77777777" w:rsidR="005C3B52" w:rsidRPr="005C3B52" w:rsidRDefault="005C3B52" w:rsidP="005C3B52">
            <w:pPr>
              <w:spacing w:line="276" w:lineRule="auto"/>
              <w:jc w:val="center"/>
              <w:rPr>
                <w:rFonts w:ascii="Arial" w:hAnsi="Arial" w:cs="Arial"/>
              </w:rPr>
            </w:pPr>
            <w:r w:rsidRPr="005C3B52">
              <w:rPr>
                <w:rFonts w:ascii="Arial" w:hAnsi="Arial" w:cs="Arial"/>
                <w:noProof/>
              </w:rPr>
              <w:drawing>
                <wp:inline distT="0" distB="0" distL="0" distR="0" wp14:anchorId="00158E6E" wp14:editId="5605D552">
                  <wp:extent cx="3238500" cy="1935358"/>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52406" cy="1943668"/>
                          </a:xfrm>
                          <a:prstGeom prst="rect">
                            <a:avLst/>
                          </a:prstGeom>
                        </pic:spPr>
                      </pic:pic>
                    </a:graphicData>
                  </a:graphic>
                </wp:inline>
              </w:drawing>
            </w:r>
          </w:p>
        </w:tc>
      </w:tr>
      <w:tr w:rsidR="005C3B52" w:rsidRPr="005C3B52" w14:paraId="289D3051" w14:textId="77777777" w:rsidTr="005E2CEB">
        <w:tc>
          <w:tcPr>
            <w:tcW w:w="9345" w:type="dxa"/>
          </w:tcPr>
          <w:p w14:paraId="69E59BF7" w14:textId="328D8505" w:rsidR="005C3B52" w:rsidRPr="005C3B52" w:rsidRDefault="005C3B52" w:rsidP="005C3B52">
            <w:pPr>
              <w:spacing w:line="276" w:lineRule="auto"/>
              <w:jc w:val="center"/>
              <w:rPr>
                <w:rFonts w:ascii="Arial" w:hAnsi="Arial" w:cs="Arial"/>
              </w:rPr>
            </w:pPr>
            <w:r w:rsidRPr="005C3B52">
              <w:rPr>
                <w:rFonts w:ascii="Arial" w:hAnsi="Arial" w:cs="Arial"/>
              </w:rPr>
              <w:t xml:space="preserve">Figure </w:t>
            </w:r>
            <w:r w:rsidR="003A5D4F">
              <w:rPr>
                <w:rFonts w:ascii="Arial" w:hAnsi="Arial" w:cs="Arial"/>
              </w:rPr>
              <w:t>5.</w:t>
            </w:r>
            <w:r w:rsidRPr="005C3B52">
              <w:rPr>
                <w:rFonts w:ascii="Arial" w:hAnsi="Arial" w:cs="Arial"/>
              </w:rPr>
              <w:t>17</w:t>
            </w:r>
          </w:p>
        </w:tc>
      </w:tr>
    </w:tbl>
    <w:p w14:paraId="3153683F" w14:textId="77777777" w:rsidR="005C3B52" w:rsidRPr="005C3B52" w:rsidRDefault="005C3B52" w:rsidP="005C3B52">
      <w:pPr>
        <w:spacing w:line="276" w:lineRule="auto"/>
        <w:ind w:firstLine="709"/>
        <w:jc w:val="both"/>
        <w:rPr>
          <w:rFonts w:ascii="Arial" w:hAnsi="Arial" w:cs="Arial"/>
          <w:lang w:val="en-US"/>
        </w:rPr>
      </w:pPr>
      <w:r w:rsidRPr="005C3B52">
        <w:rPr>
          <w:rFonts w:ascii="Arial" w:hAnsi="Arial" w:cs="Arial"/>
          <w:b/>
          <w:bCs/>
          <w:lang w:val="en-US"/>
        </w:rPr>
        <w:t>Conclusions:</w:t>
      </w:r>
      <w:r w:rsidRPr="005C3B52">
        <w:rPr>
          <w:rFonts w:ascii="Arial" w:hAnsi="Arial" w:cs="Arial"/>
          <w:lang w:val="en-US"/>
        </w:rPr>
        <w:t xml:space="preserve"> as a result of this project, the skills of working with Eclipse development environment were obtained. The Nios II module was tested by using the code. The result of the program was the illumination of those LEDs for which the switch was in the logical unit position. </w:t>
      </w:r>
    </w:p>
    <w:p w14:paraId="67D3040A" w14:textId="77777777" w:rsidR="005C3B52" w:rsidRPr="005C3B52" w:rsidRDefault="005C3B52" w:rsidP="005C3B52">
      <w:pPr>
        <w:spacing w:line="276" w:lineRule="auto"/>
        <w:ind w:firstLine="709"/>
        <w:jc w:val="both"/>
        <w:rPr>
          <w:rFonts w:ascii="Arial" w:hAnsi="Arial" w:cs="Arial"/>
          <w:lang w:val="en-US"/>
        </w:rPr>
      </w:pPr>
    </w:p>
    <w:p w14:paraId="254ED498" w14:textId="17EB4013" w:rsidR="00D04184" w:rsidRPr="00D04184" w:rsidRDefault="00D04184" w:rsidP="005C3B52">
      <w:pPr>
        <w:spacing w:line="276" w:lineRule="auto"/>
        <w:rPr>
          <w:rFonts w:ascii="Arial" w:hAnsi="Arial" w:cs="Arial"/>
          <w:lang w:val="en-US"/>
        </w:rPr>
      </w:pPr>
    </w:p>
    <w:p w14:paraId="3705CA81" w14:textId="77777777" w:rsidR="00D04184" w:rsidRPr="00D04184" w:rsidRDefault="00D04184">
      <w:pPr>
        <w:spacing w:after="160" w:line="259" w:lineRule="auto"/>
        <w:rPr>
          <w:rFonts w:ascii="Arial" w:hAnsi="Arial" w:cs="Arial"/>
          <w:lang w:val="en-US"/>
        </w:rPr>
      </w:pPr>
      <w:r w:rsidRPr="00D04184">
        <w:rPr>
          <w:rFonts w:ascii="Arial" w:hAnsi="Arial" w:cs="Arial"/>
          <w:lang w:val="en-US"/>
        </w:rPr>
        <w:br w:type="page"/>
      </w:r>
    </w:p>
    <w:p w14:paraId="11A52504" w14:textId="1599DD7C" w:rsidR="00D04184" w:rsidRPr="0052775E" w:rsidRDefault="00D04184" w:rsidP="0052775E">
      <w:pPr>
        <w:spacing w:line="276" w:lineRule="auto"/>
        <w:jc w:val="center"/>
        <w:rPr>
          <w:rFonts w:ascii="Arial" w:hAnsi="Arial" w:cs="Arial"/>
          <w:b/>
          <w:bCs/>
          <w:lang w:val="en-US"/>
        </w:rPr>
      </w:pPr>
      <w:r w:rsidRPr="00D04184">
        <w:rPr>
          <w:rFonts w:ascii="Arial" w:hAnsi="Arial" w:cs="Arial"/>
          <w:b/>
          <w:bCs/>
          <w:lang w:val="en-US"/>
        </w:rPr>
        <w:lastRenderedPageBreak/>
        <w:t>References</w:t>
      </w:r>
    </w:p>
    <w:p w14:paraId="5E80B98D" w14:textId="584C38AE" w:rsidR="00156DD9" w:rsidRPr="00156DD9" w:rsidRDefault="00156DD9" w:rsidP="00156DD9">
      <w:pPr>
        <w:pStyle w:val="ListParagraph"/>
        <w:numPr>
          <w:ilvl w:val="0"/>
          <w:numId w:val="1"/>
        </w:numPr>
        <w:spacing w:line="276" w:lineRule="auto"/>
        <w:jc w:val="both"/>
        <w:rPr>
          <w:rFonts w:ascii="Arial" w:hAnsi="Arial" w:cs="Arial"/>
          <w:lang w:val="en-US"/>
        </w:rPr>
      </w:pPr>
      <w:r>
        <w:rPr>
          <w:rFonts w:ascii="Arial" w:hAnsi="Arial" w:cs="Arial"/>
          <w:lang w:val="en-US"/>
        </w:rPr>
        <w:t xml:space="preserve">Medipix_CERN </w:t>
      </w:r>
      <w:hyperlink r:id="rId84" w:history="1">
        <w:r w:rsidR="00907273" w:rsidRPr="00B454F6">
          <w:rPr>
            <w:rStyle w:val="Hyperlink"/>
            <w:rFonts w:ascii="Arial" w:hAnsi="Arial" w:cs="Arial"/>
            <w:lang w:val="en-US"/>
          </w:rPr>
          <w:t>http://www.jinr.ru/wp-content/uploads/2016/03/ Medipix_CERN.pdf</w:t>
        </w:r>
      </w:hyperlink>
      <w:r>
        <w:rPr>
          <w:rFonts w:ascii="Arial" w:hAnsi="Arial" w:cs="Arial"/>
          <w:lang w:val="en-US"/>
        </w:rPr>
        <w:t xml:space="preserve"> </w:t>
      </w:r>
    </w:p>
    <w:p w14:paraId="2C9EAD9D" w14:textId="6C1E1444" w:rsidR="00A047F1" w:rsidRDefault="00CD6F7D" w:rsidP="00A047F1">
      <w:pPr>
        <w:pStyle w:val="ListParagraph"/>
        <w:numPr>
          <w:ilvl w:val="0"/>
          <w:numId w:val="1"/>
        </w:numPr>
        <w:spacing w:line="276" w:lineRule="auto"/>
        <w:jc w:val="both"/>
        <w:rPr>
          <w:rFonts w:ascii="Arial" w:hAnsi="Arial" w:cs="Arial"/>
          <w:lang w:val="en-US"/>
        </w:rPr>
      </w:pPr>
      <w:r w:rsidRPr="00CD6F7D">
        <w:rPr>
          <w:rFonts w:ascii="Arial" w:hAnsi="Arial" w:cs="Arial"/>
          <w:lang w:val="en-US"/>
        </w:rPr>
        <w:t>Ballabriga R., Campbell M., Llopart X. An introduction to the Medipix family ASICs // Radiation Measurements. – 2020. – Т. 136. – С. 106271.</w:t>
      </w:r>
    </w:p>
    <w:p w14:paraId="5C192905" w14:textId="5B16F586" w:rsidR="000552FD" w:rsidRPr="00907273" w:rsidRDefault="0052775E" w:rsidP="00907273">
      <w:pPr>
        <w:pStyle w:val="ListParagraph"/>
        <w:numPr>
          <w:ilvl w:val="0"/>
          <w:numId w:val="1"/>
        </w:numPr>
        <w:spacing w:line="276" w:lineRule="auto"/>
        <w:jc w:val="both"/>
        <w:rPr>
          <w:rFonts w:ascii="Arial" w:hAnsi="Arial" w:cs="Arial"/>
          <w:lang w:val="en-US"/>
        </w:rPr>
      </w:pPr>
      <w:r w:rsidRPr="0052775E">
        <w:rPr>
          <w:rFonts w:ascii="Arial" w:hAnsi="Arial" w:cs="Arial"/>
          <w:lang w:val="en-US"/>
        </w:rPr>
        <w:t>Llopart X. et al. Timepix4, a large area pixel detector readout chip which can be tiled on 4 sides providing sub-200 ps timestamp binning //</w:t>
      </w:r>
      <w:r>
        <w:rPr>
          <w:rFonts w:ascii="Arial" w:hAnsi="Arial" w:cs="Arial"/>
          <w:lang w:val="en-US"/>
        </w:rPr>
        <w:t xml:space="preserve"> </w:t>
      </w:r>
      <w:r w:rsidRPr="0052775E">
        <w:rPr>
          <w:rFonts w:ascii="Arial" w:hAnsi="Arial" w:cs="Arial"/>
          <w:lang w:val="en-US"/>
        </w:rPr>
        <w:t>Journal of Instrumentation. – 2022. – Т. 17. – №. 01. – С. C01044.</w:t>
      </w:r>
    </w:p>
    <w:p w14:paraId="59FAA657" w14:textId="54BF8AEF" w:rsidR="00AE5FDB" w:rsidRDefault="00593776" w:rsidP="00A51A38">
      <w:pPr>
        <w:pStyle w:val="ListParagraph"/>
        <w:numPr>
          <w:ilvl w:val="0"/>
          <w:numId w:val="1"/>
        </w:numPr>
        <w:spacing w:line="276" w:lineRule="auto"/>
        <w:jc w:val="both"/>
        <w:rPr>
          <w:rFonts w:ascii="Arial" w:hAnsi="Arial" w:cs="Arial"/>
          <w:lang w:val="en-US"/>
        </w:rPr>
      </w:pPr>
      <w:r w:rsidRPr="00AE5FDB">
        <w:rPr>
          <w:rFonts w:ascii="Arial" w:hAnsi="Arial" w:cs="Arial"/>
          <w:lang w:val="en-US"/>
        </w:rPr>
        <w:t>DE1_SoC</w:t>
      </w:r>
      <w:r w:rsidR="00AE5FDB" w:rsidRPr="00AE5FDB">
        <w:rPr>
          <w:rFonts w:ascii="Arial" w:hAnsi="Arial" w:cs="Arial"/>
          <w:lang w:val="en-US"/>
        </w:rPr>
        <w:t xml:space="preserve"> </w:t>
      </w:r>
      <w:r w:rsidR="000B6C2B" w:rsidRPr="00AE5FDB">
        <w:rPr>
          <w:rFonts w:ascii="Arial" w:hAnsi="Arial" w:cs="Arial"/>
          <w:lang w:val="en-US"/>
        </w:rPr>
        <w:t>User</w:t>
      </w:r>
      <w:r w:rsidR="00AE5FDB" w:rsidRPr="00AE5FDB">
        <w:rPr>
          <w:rFonts w:ascii="Arial" w:hAnsi="Arial" w:cs="Arial"/>
          <w:lang w:val="en-US"/>
        </w:rPr>
        <w:t xml:space="preserve"> </w:t>
      </w:r>
      <w:r w:rsidR="000B6C2B" w:rsidRPr="00AE5FDB">
        <w:rPr>
          <w:rFonts w:ascii="Arial" w:hAnsi="Arial" w:cs="Arial"/>
          <w:lang w:val="en-US"/>
        </w:rPr>
        <w:t xml:space="preserve">manual </w:t>
      </w:r>
      <w:hyperlink r:id="rId85" w:history="1">
        <w:r w:rsidR="00AE5FDB" w:rsidRPr="00B454F6">
          <w:rPr>
            <w:rStyle w:val="Hyperlink"/>
            <w:rFonts w:ascii="Arial" w:hAnsi="Arial" w:cs="Arial"/>
            <w:lang w:val="en-US"/>
          </w:rPr>
          <w:t>http</w:t>
        </w:r>
        <w:r w:rsidR="00AE5FDB" w:rsidRPr="00AE5FDB">
          <w:rPr>
            <w:rStyle w:val="Hyperlink"/>
            <w:rFonts w:ascii="Arial" w:hAnsi="Arial" w:cs="Arial"/>
            <w:lang w:val="en-US"/>
          </w:rPr>
          <w:t>://</w:t>
        </w:r>
        <w:r w:rsidR="00AE5FDB" w:rsidRPr="00B454F6">
          <w:rPr>
            <w:rStyle w:val="Hyperlink"/>
            <w:rFonts w:ascii="Arial" w:hAnsi="Arial" w:cs="Arial"/>
            <w:lang w:val="en-US"/>
          </w:rPr>
          <w:t>download</w:t>
        </w:r>
        <w:r w:rsidR="00AE5FDB" w:rsidRPr="00AE5FDB">
          <w:rPr>
            <w:rStyle w:val="Hyperlink"/>
            <w:rFonts w:ascii="Arial" w:hAnsi="Arial" w:cs="Arial"/>
            <w:lang w:val="en-US"/>
          </w:rPr>
          <w:t>.</w:t>
        </w:r>
        <w:r w:rsidR="00AE5FDB" w:rsidRPr="00B454F6">
          <w:rPr>
            <w:rStyle w:val="Hyperlink"/>
            <w:rFonts w:ascii="Arial" w:hAnsi="Arial" w:cs="Arial"/>
            <w:lang w:val="en-US"/>
          </w:rPr>
          <w:t>terasic</w:t>
        </w:r>
        <w:r w:rsidR="00AE5FDB" w:rsidRPr="00AE5FDB">
          <w:rPr>
            <w:rStyle w:val="Hyperlink"/>
            <w:rFonts w:ascii="Arial" w:hAnsi="Arial" w:cs="Arial"/>
            <w:lang w:val="en-US"/>
          </w:rPr>
          <w:t>.</w:t>
        </w:r>
        <w:r w:rsidR="00AE5FDB" w:rsidRPr="00B454F6">
          <w:rPr>
            <w:rStyle w:val="Hyperlink"/>
            <w:rFonts w:ascii="Arial" w:hAnsi="Arial" w:cs="Arial"/>
            <w:lang w:val="en-US"/>
          </w:rPr>
          <w:t>com</w:t>
        </w:r>
        <w:r w:rsidR="00AE5FDB" w:rsidRPr="00AE5FDB">
          <w:rPr>
            <w:rStyle w:val="Hyperlink"/>
            <w:rFonts w:ascii="Arial" w:hAnsi="Arial" w:cs="Arial"/>
            <w:lang w:val="en-US"/>
          </w:rPr>
          <w:t>/</w:t>
        </w:r>
        <w:r w:rsidR="00AE5FDB" w:rsidRPr="00B454F6">
          <w:rPr>
            <w:rStyle w:val="Hyperlink"/>
            <w:rFonts w:ascii="Arial" w:hAnsi="Arial" w:cs="Arial"/>
            <w:lang w:val="en-US"/>
          </w:rPr>
          <w:t>downloads</w:t>
        </w:r>
        <w:r w:rsidR="00AE5FDB" w:rsidRPr="00AE5FDB">
          <w:rPr>
            <w:rStyle w:val="Hyperlink"/>
            <w:rFonts w:ascii="Arial" w:hAnsi="Arial" w:cs="Arial"/>
            <w:lang w:val="en-US"/>
          </w:rPr>
          <w:t>/</w:t>
        </w:r>
        <w:r w:rsidR="00AE5FDB" w:rsidRPr="00B454F6">
          <w:rPr>
            <w:rStyle w:val="Hyperlink"/>
            <w:rFonts w:ascii="Arial" w:hAnsi="Arial" w:cs="Arial"/>
            <w:lang w:val="en-US"/>
          </w:rPr>
          <w:t>cd</w:t>
        </w:r>
        <w:r w:rsidR="00AE5FDB" w:rsidRPr="00AE5FDB">
          <w:rPr>
            <w:rStyle w:val="Hyperlink"/>
            <w:rFonts w:ascii="Arial" w:hAnsi="Arial" w:cs="Arial"/>
            <w:lang w:val="en-US"/>
          </w:rPr>
          <w:t>-</w:t>
        </w:r>
        <w:r w:rsidR="00AE5FDB" w:rsidRPr="00B454F6">
          <w:rPr>
            <w:rStyle w:val="Hyperlink"/>
            <w:rFonts w:ascii="Arial" w:hAnsi="Arial" w:cs="Arial"/>
            <w:lang w:val="en-US"/>
          </w:rPr>
          <w:t>rom</w:t>
        </w:r>
        <w:r w:rsidR="00AE5FDB" w:rsidRPr="00AE5FDB">
          <w:rPr>
            <w:rStyle w:val="Hyperlink"/>
            <w:rFonts w:ascii="Arial" w:hAnsi="Arial" w:cs="Arial"/>
            <w:lang w:val="en-US"/>
          </w:rPr>
          <w:t>/</w:t>
        </w:r>
        <w:r w:rsidR="00AE5FDB" w:rsidRPr="00B454F6">
          <w:rPr>
            <w:rStyle w:val="Hyperlink"/>
            <w:rFonts w:ascii="Arial" w:hAnsi="Arial" w:cs="Arial"/>
            <w:lang w:val="en-US"/>
          </w:rPr>
          <w:t>de</w:t>
        </w:r>
        <w:r w:rsidR="00AE5FDB" w:rsidRPr="00AE5FDB">
          <w:rPr>
            <w:rStyle w:val="Hyperlink"/>
            <w:rFonts w:ascii="Arial" w:hAnsi="Arial" w:cs="Arial"/>
            <w:lang w:val="en-US"/>
          </w:rPr>
          <w:t>1-</w:t>
        </w:r>
        <w:r w:rsidR="00AE5FDB" w:rsidRPr="00B454F6">
          <w:rPr>
            <w:rStyle w:val="Hyperlink"/>
            <w:rFonts w:ascii="Arial" w:hAnsi="Arial" w:cs="Arial"/>
            <w:lang w:val="en-US"/>
          </w:rPr>
          <w:t>soc</w:t>
        </w:r>
        <w:r w:rsidR="00AE5FDB" w:rsidRPr="00AE5FDB">
          <w:rPr>
            <w:rStyle w:val="Hyperlink"/>
            <w:rFonts w:ascii="Arial" w:hAnsi="Arial" w:cs="Arial"/>
            <w:lang w:val="en-US"/>
          </w:rPr>
          <w:t>/</w:t>
        </w:r>
        <w:r w:rsidR="00AE5FDB" w:rsidRPr="00B454F6">
          <w:rPr>
            <w:rStyle w:val="Hyperlink"/>
            <w:rFonts w:ascii="Arial" w:hAnsi="Arial" w:cs="Arial"/>
            <w:lang w:val="en-US"/>
          </w:rPr>
          <w:t>DE</w:t>
        </w:r>
        <w:r w:rsidR="00AE5FDB" w:rsidRPr="00AE5FDB">
          <w:rPr>
            <w:rStyle w:val="Hyperlink"/>
            <w:rFonts w:ascii="Arial" w:hAnsi="Arial" w:cs="Arial"/>
            <w:lang w:val="en-US"/>
          </w:rPr>
          <w:t>1-</w:t>
        </w:r>
        <w:r w:rsidR="00AE5FDB" w:rsidRPr="00B454F6">
          <w:rPr>
            <w:rStyle w:val="Hyperlink"/>
            <w:rFonts w:ascii="Arial" w:hAnsi="Arial" w:cs="Arial"/>
            <w:lang w:val="en-US"/>
          </w:rPr>
          <w:t>SoC</w:t>
        </w:r>
        <w:r w:rsidR="00AE5FDB" w:rsidRPr="00AE5FDB">
          <w:rPr>
            <w:rStyle w:val="Hyperlink"/>
            <w:rFonts w:ascii="Arial" w:hAnsi="Arial" w:cs="Arial"/>
            <w:lang w:val="en-US"/>
          </w:rPr>
          <w:t>_</w:t>
        </w:r>
        <w:r w:rsidR="00AE5FDB" w:rsidRPr="00B454F6">
          <w:rPr>
            <w:rStyle w:val="Hyperlink"/>
            <w:rFonts w:ascii="Arial" w:hAnsi="Arial" w:cs="Arial"/>
            <w:lang w:val="en-US"/>
          </w:rPr>
          <w:t>v</w:t>
        </w:r>
        <w:r w:rsidR="00AE5FDB" w:rsidRPr="00AE5FDB">
          <w:rPr>
            <w:rStyle w:val="Hyperlink"/>
            <w:rFonts w:ascii="Arial" w:hAnsi="Arial" w:cs="Arial"/>
            <w:lang w:val="en-US"/>
          </w:rPr>
          <w:t>.5.1.3_</w:t>
        </w:r>
        <w:r w:rsidR="00AE5FDB" w:rsidRPr="00B454F6">
          <w:rPr>
            <w:rStyle w:val="Hyperlink"/>
            <w:rFonts w:ascii="Arial" w:hAnsi="Arial" w:cs="Arial"/>
            <w:lang w:val="en-US"/>
          </w:rPr>
          <w:t>HWrevF</w:t>
        </w:r>
        <w:r w:rsidR="00AE5FDB" w:rsidRPr="00AE5FDB">
          <w:rPr>
            <w:rStyle w:val="Hyperlink"/>
            <w:rFonts w:ascii="Arial" w:hAnsi="Arial" w:cs="Arial"/>
            <w:lang w:val="en-US"/>
          </w:rPr>
          <w:t>.</w:t>
        </w:r>
        <w:r w:rsidR="00AE5FDB" w:rsidRPr="00B454F6">
          <w:rPr>
            <w:rStyle w:val="Hyperlink"/>
            <w:rFonts w:ascii="Arial" w:hAnsi="Arial" w:cs="Arial"/>
            <w:lang w:val="en-US"/>
          </w:rPr>
          <w:t>revG</w:t>
        </w:r>
        <w:r w:rsidR="00AE5FDB" w:rsidRPr="00AE5FDB">
          <w:rPr>
            <w:rStyle w:val="Hyperlink"/>
            <w:rFonts w:ascii="Arial" w:hAnsi="Arial" w:cs="Arial"/>
            <w:lang w:val="en-US"/>
          </w:rPr>
          <w:t>_</w:t>
        </w:r>
        <w:r w:rsidR="00AE5FDB" w:rsidRPr="00B454F6">
          <w:rPr>
            <w:rStyle w:val="Hyperlink"/>
            <w:rFonts w:ascii="Arial" w:hAnsi="Arial" w:cs="Arial"/>
            <w:lang w:val="en-US"/>
          </w:rPr>
          <w:t>SystemCD</w:t>
        </w:r>
        <w:r w:rsidR="00AE5FDB" w:rsidRPr="00AE5FDB">
          <w:rPr>
            <w:rStyle w:val="Hyperlink"/>
            <w:rFonts w:ascii="Arial" w:hAnsi="Arial" w:cs="Arial"/>
            <w:lang w:val="en-US"/>
          </w:rPr>
          <w:t>.</w:t>
        </w:r>
        <w:r w:rsidR="00AE5FDB" w:rsidRPr="00B454F6">
          <w:rPr>
            <w:rStyle w:val="Hyperlink"/>
            <w:rFonts w:ascii="Arial" w:hAnsi="Arial" w:cs="Arial"/>
            <w:lang w:val="en-US"/>
          </w:rPr>
          <w:t>zip</w:t>
        </w:r>
      </w:hyperlink>
    </w:p>
    <w:p w14:paraId="5341DD26" w14:textId="2A07CCE6" w:rsidR="00DE2B48" w:rsidRPr="00AE5FDB" w:rsidRDefault="00DE2B48" w:rsidP="00A51A38">
      <w:pPr>
        <w:pStyle w:val="ListParagraph"/>
        <w:numPr>
          <w:ilvl w:val="0"/>
          <w:numId w:val="1"/>
        </w:numPr>
        <w:spacing w:line="276" w:lineRule="auto"/>
        <w:jc w:val="both"/>
        <w:rPr>
          <w:rFonts w:ascii="Arial" w:hAnsi="Arial" w:cs="Arial"/>
          <w:lang w:val="en-US"/>
        </w:rPr>
      </w:pPr>
      <w:r>
        <w:rPr>
          <w:rFonts w:ascii="Arial" w:hAnsi="Arial" w:cs="Arial"/>
          <w:lang w:val="en-US"/>
        </w:rPr>
        <w:t xml:space="preserve">Quartus II Handbook, V.3 </w:t>
      </w:r>
      <w:hyperlink r:id="rId86" w:history="1">
        <w:r w:rsidR="004C55B2" w:rsidRPr="00B454F6">
          <w:rPr>
            <w:rStyle w:val="Hyperlink"/>
            <w:rFonts w:ascii="Arial" w:hAnsi="Arial" w:cs="Arial"/>
            <w:lang w:val="en-US"/>
          </w:rPr>
          <w:t>https://hamblen.ece.gatech.edu/ UP3/quartusii_handbook.pdf</w:t>
        </w:r>
      </w:hyperlink>
      <w:r>
        <w:rPr>
          <w:rFonts w:ascii="Arial" w:hAnsi="Arial" w:cs="Arial"/>
          <w:lang w:val="en-US"/>
        </w:rPr>
        <w:t xml:space="preserve"> </w:t>
      </w:r>
    </w:p>
    <w:p w14:paraId="3432E325" w14:textId="5E5ABC67" w:rsidR="000B6C2B" w:rsidRPr="00AE5FDB" w:rsidRDefault="00163CE3" w:rsidP="00A51A38">
      <w:pPr>
        <w:pStyle w:val="ListParagraph"/>
        <w:numPr>
          <w:ilvl w:val="0"/>
          <w:numId w:val="1"/>
        </w:numPr>
        <w:spacing w:line="276" w:lineRule="auto"/>
        <w:jc w:val="both"/>
        <w:rPr>
          <w:rFonts w:ascii="Arial" w:hAnsi="Arial" w:cs="Arial"/>
        </w:rPr>
      </w:pPr>
      <w:r w:rsidRPr="00AE5FDB">
        <w:rPr>
          <w:rFonts w:ascii="Arial" w:hAnsi="Arial" w:cs="Arial"/>
        </w:rPr>
        <w:t>Основы разработки встраиваемых систем на ПЛИС с использованием процессора NIOS® II : учеб. пособие / Д.С. Смирнов, И.Г. Дейнека, А.С. Алейник, И.А. Шарков.. – СПб: Университет ИТМО, 2019. – 95 с.</w:t>
      </w:r>
    </w:p>
    <w:p w14:paraId="0BEA563E" w14:textId="1C7121A9" w:rsidR="003D7792" w:rsidRPr="00A047F1" w:rsidRDefault="003D7792" w:rsidP="00A047F1">
      <w:pPr>
        <w:spacing w:line="276" w:lineRule="auto"/>
        <w:ind w:firstLine="709"/>
        <w:jc w:val="both"/>
        <w:rPr>
          <w:rFonts w:ascii="Arial" w:hAnsi="Arial" w:cs="Arial"/>
        </w:rPr>
      </w:pPr>
    </w:p>
    <w:p w14:paraId="509976CB" w14:textId="3D1ED598" w:rsidR="002E6654" w:rsidRPr="00A047F1" w:rsidRDefault="002E6654" w:rsidP="00A047F1">
      <w:pPr>
        <w:spacing w:after="160" w:line="276" w:lineRule="auto"/>
        <w:rPr>
          <w:rFonts w:ascii="Arial" w:hAnsi="Arial" w:cs="Arial"/>
        </w:rPr>
      </w:pPr>
    </w:p>
    <w:sectPr w:rsidR="002E6654" w:rsidRPr="00A047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784B99"/>
    <w:multiLevelType w:val="hybridMultilevel"/>
    <w:tmpl w:val="D72688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60343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E0"/>
    <w:rsid w:val="000552FD"/>
    <w:rsid w:val="00066502"/>
    <w:rsid w:val="000814E0"/>
    <w:rsid w:val="000A6A8A"/>
    <w:rsid w:val="000B6C2B"/>
    <w:rsid w:val="000F5AEA"/>
    <w:rsid w:val="00107C7D"/>
    <w:rsid w:val="00145719"/>
    <w:rsid w:val="00156DD9"/>
    <w:rsid w:val="00163CE3"/>
    <w:rsid w:val="00214D9E"/>
    <w:rsid w:val="00224325"/>
    <w:rsid w:val="002A4DB0"/>
    <w:rsid w:val="002E6654"/>
    <w:rsid w:val="003A5D4F"/>
    <w:rsid w:val="003D7792"/>
    <w:rsid w:val="004718E1"/>
    <w:rsid w:val="004A53B1"/>
    <w:rsid w:val="004B16CD"/>
    <w:rsid w:val="004C55B2"/>
    <w:rsid w:val="004F4692"/>
    <w:rsid w:val="005024AE"/>
    <w:rsid w:val="0052775E"/>
    <w:rsid w:val="00593776"/>
    <w:rsid w:val="005C3B52"/>
    <w:rsid w:val="00682987"/>
    <w:rsid w:val="006B5F6D"/>
    <w:rsid w:val="00711003"/>
    <w:rsid w:val="00764A8A"/>
    <w:rsid w:val="00790323"/>
    <w:rsid w:val="007E49A9"/>
    <w:rsid w:val="007F1714"/>
    <w:rsid w:val="00804BFA"/>
    <w:rsid w:val="008614C0"/>
    <w:rsid w:val="008A5F6E"/>
    <w:rsid w:val="008C670E"/>
    <w:rsid w:val="00907273"/>
    <w:rsid w:val="00971BD2"/>
    <w:rsid w:val="0098717F"/>
    <w:rsid w:val="00992143"/>
    <w:rsid w:val="00A047F1"/>
    <w:rsid w:val="00A626F9"/>
    <w:rsid w:val="00AC1AC7"/>
    <w:rsid w:val="00AE5FDB"/>
    <w:rsid w:val="00B1471C"/>
    <w:rsid w:val="00B16F14"/>
    <w:rsid w:val="00BB3995"/>
    <w:rsid w:val="00BC349B"/>
    <w:rsid w:val="00BC4420"/>
    <w:rsid w:val="00BE04B3"/>
    <w:rsid w:val="00C5001D"/>
    <w:rsid w:val="00CA0D6E"/>
    <w:rsid w:val="00CD6F7D"/>
    <w:rsid w:val="00D03B6C"/>
    <w:rsid w:val="00D04184"/>
    <w:rsid w:val="00D916EA"/>
    <w:rsid w:val="00D937D9"/>
    <w:rsid w:val="00DD1660"/>
    <w:rsid w:val="00DE2B48"/>
    <w:rsid w:val="00E22988"/>
    <w:rsid w:val="00EC1BA6"/>
    <w:rsid w:val="00F04F10"/>
    <w:rsid w:val="00F162DA"/>
    <w:rsid w:val="00FD4549"/>
    <w:rsid w:val="00FD7DA0"/>
    <w:rsid w:val="00FE08D0"/>
    <w:rsid w:val="00FE7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791C7"/>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4E0"/>
    <w:pPr>
      <w:spacing w:after="0" w:line="240" w:lineRule="auto"/>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t25">
    <w:name w:val="ft25"/>
    <w:basedOn w:val="DefaultParagraphFont"/>
    <w:qFormat/>
    <w:rsid w:val="00EC1BA6"/>
  </w:style>
  <w:style w:type="table" w:styleId="TableGrid">
    <w:name w:val="Table Grid"/>
    <w:basedOn w:val="TableNormal"/>
    <w:uiPriority w:val="39"/>
    <w:rsid w:val="00EC1BA6"/>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4184"/>
    <w:pPr>
      <w:ind w:left="720"/>
      <w:contextualSpacing/>
    </w:pPr>
  </w:style>
  <w:style w:type="character" w:styleId="Hyperlink">
    <w:name w:val="Hyperlink"/>
    <w:basedOn w:val="DefaultParagraphFont"/>
    <w:uiPriority w:val="99"/>
    <w:unhideWhenUsed/>
    <w:rsid w:val="00AE5FDB"/>
    <w:rPr>
      <w:color w:val="0563C1" w:themeColor="hyperlink"/>
      <w:u w:val="single"/>
    </w:rPr>
  </w:style>
  <w:style w:type="character" w:styleId="UnresolvedMention">
    <w:name w:val="Unresolved Mention"/>
    <w:basedOn w:val="DefaultParagraphFont"/>
    <w:uiPriority w:val="99"/>
    <w:semiHidden/>
    <w:unhideWhenUsed/>
    <w:rsid w:val="00AE5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325140">
      <w:bodyDiv w:val="1"/>
      <w:marLeft w:val="0"/>
      <w:marRight w:val="0"/>
      <w:marTop w:val="0"/>
      <w:marBottom w:val="0"/>
      <w:divBdr>
        <w:top w:val="none" w:sz="0" w:space="0" w:color="auto"/>
        <w:left w:val="none" w:sz="0" w:space="0" w:color="auto"/>
        <w:bottom w:val="none" w:sz="0" w:space="0" w:color="auto"/>
        <w:right w:val="none" w:sz="0" w:space="0" w:color="auto"/>
      </w:divBdr>
    </w:div>
    <w:div w:id="934944830">
      <w:bodyDiv w:val="1"/>
      <w:marLeft w:val="0"/>
      <w:marRight w:val="0"/>
      <w:marTop w:val="0"/>
      <w:marBottom w:val="0"/>
      <w:divBdr>
        <w:top w:val="none" w:sz="0" w:space="0" w:color="auto"/>
        <w:left w:val="none" w:sz="0" w:space="0" w:color="auto"/>
        <w:bottom w:val="none" w:sz="0" w:space="0" w:color="auto"/>
        <w:right w:val="none" w:sz="0" w:space="0" w:color="auto"/>
      </w:divBdr>
    </w:div>
    <w:div w:id="196052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hyperlink" Target="http://www.jinr.ru/wp-content/uploads/2016/03/%20Medipix_CERN.pdf"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image" Target="media/image1.pn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oleObject" Target="embeddings/oleObject1.bin"/><Relationship Id="rId77" Type="http://schemas.openxmlformats.org/officeDocument/2006/relationships/image" Target="media/image7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hyperlink" Target="http://download.terasic.com/downloads/cd-rom/de1-soc/DE1-SoC_v.5.1.3_HWrevF.revG_SystemCD.zip"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hyperlink" Target="https://hamblen.ece.gatech.edu/%20UP3/quartusii_handbook.pdf"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1.png"/><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505</TotalTime>
  <Pages>46</Pages>
  <Words>5683</Words>
  <Characters>32398</Characters>
  <Application>Microsoft Office Word</Application>
  <DocSecurity>0</DocSecurity>
  <Lines>269</Lines>
  <Paragraphs>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Макарова Виктория Владимировна</cp:lastModifiedBy>
  <cp:revision>53</cp:revision>
  <dcterms:created xsi:type="dcterms:W3CDTF">2017-01-17T12:37:00Z</dcterms:created>
  <dcterms:modified xsi:type="dcterms:W3CDTF">2022-11-11T06:44:00Z</dcterms:modified>
</cp:coreProperties>
</file>